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DFC" w:rsidRDefault="00584DFC" w:rsidP="00C45A2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584DFC" w:rsidRDefault="008C677C" w:rsidP="008C677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C677C"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5940425" cy="8175364"/>
            <wp:effectExtent l="0" t="0" r="3175" b="0"/>
            <wp:docPr id="1" name="Рисунок 1" descr="C:\Users\User\Desktop\Скан новых титульных лисов ПОЛОЖЕНИЙ\скан положения о порядке перев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ан новых титульных лисов ПОЛОЖЕНИЙ\скан положения о порядке перево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DFC" w:rsidRDefault="00584DFC" w:rsidP="008C677C">
      <w:pPr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584DFC" w:rsidRDefault="00584DFC" w:rsidP="008C677C">
      <w:pPr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257484" w:rsidRPr="00D108DE" w:rsidRDefault="008C677C" w:rsidP="00257484">
      <w:pPr>
        <w:framePr w:hSpace="180" w:wrap="around" w:vAnchor="text" w:hAnchor="page" w:x="1696" w:y="2617"/>
        <w:spacing w:before="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C45A2C" w:rsidRPr="0090177A" w:rsidRDefault="00C45A2C" w:rsidP="008C677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90177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ПОЛО</w:t>
      </w:r>
      <w:bookmarkStart w:id="0" w:name="_GoBack"/>
      <w:bookmarkEnd w:id="0"/>
      <w:r w:rsidRPr="0090177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ЖЕНИЕ</w:t>
      </w:r>
    </w:p>
    <w:p w:rsidR="00C45A2C" w:rsidRPr="00584DFC" w:rsidRDefault="00C45A2C" w:rsidP="00584DF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порядке и основании перевода, отчисления и восстановления </w:t>
      </w: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воспитанников</w:t>
      </w:r>
      <w:r w:rsidR="002574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образовательную организацию</w:t>
      </w:r>
    </w:p>
    <w:p w:rsidR="00584DFC" w:rsidRPr="00D108DE" w:rsidRDefault="00584DFC" w:rsidP="00584DF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4DFC" w:rsidRPr="00D108DE" w:rsidRDefault="00584DFC" w:rsidP="00584DFC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584DFC" w:rsidRDefault="00584DFC" w:rsidP="00584DF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Положение о порядке </w:t>
      </w:r>
      <w:r w:rsidR="0053303B" w:rsidRPr="00533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основании перевода, отчисления и восстановления воспитанников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образовательную организацию (далее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Положение)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разработано для ФГБДОУ «Детский сад общеразвивающего вида «Москва» УДП РФ (далее Организация)</w:t>
      </w:r>
    </w:p>
    <w:p w:rsidR="00584DFC" w:rsidRDefault="00D2552C" w:rsidP="00584DF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</w:t>
      </w:r>
      <w:r w:rsidR="0058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84DFC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8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положение разработано </w:t>
      </w:r>
      <w:r w:rsidR="00584DFC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 w:rsidR="0058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</w:t>
      </w:r>
      <w:r w:rsidR="00257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следующими законодательными, норма</w:t>
      </w:r>
      <w:r w:rsidR="0058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тивно-правовыми актами и рекомендательными документами:</w:t>
      </w:r>
    </w:p>
    <w:p w:rsidR="00584DFC" w:rsidRDefault="00584DFC" w:rsidP="00584DF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58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 </w:t>
      </w:r>
      <w:proofErr w:type="spellStart"/>
      <w:r w:rsidRPr="0058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58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28.12.2015 N 1527 "Об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направленности"</w:t>
      </w:r>
    </w:p>
    <w:p w:rsidR="00584DFC" w:rsidRPr="006971E7" w:rsidRDefault="00584DFC" w:rsidP="00584DF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Российской Федерации от 29.12.2012 № 273-Ф3 «Об образовании в Российской Федерации»;</w:t>
      </w:r>
    </w:p>
    <w:p w:rsidR="00584DFC" w:rsidRPr="006971E7" w:rsidRDefault="00584DFC" w:rsidP="00584DF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Российской Федерации «Об основных гарантиях прав ребенка в РФ» от 24 июля 1998 года № 124-ФЗ;</w:t>
      </w:r>
    </w:p>
    <w:p w:rsidR="00584DFC" w:rsidRPr="006971E7" w:rsidRDefault="00584DFC" w:rsidP="00584DF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Конституцией Российской Федерации;</w:t>
      </w:r>
    </w:p>
    <w:p w:rsidR="00584DFC" w:rsidRPr="006971E7" w:rsidRDefault="00584DFC" w:rsidP="00584DF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Семейным кодексом РФ, действующими федеральными и региональными нормативными документами в области образования;</w:t>
      </w:r>
    </w:p>
    <w:p w:rsidR="00584DFC" w:rsidRPr="006971E7" w:rsidRDefault="00584DFC" w:rsidP="00584DF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«Санитарно-эпидемиологические требования к устройству, содержанию и организации режима работы дошкольных образовательных организаций. СанПиН 2.4.1.3049 – 13», утвержденные постановлением Главного государственного санитарного врача Российской Федерации от 15.05.2013 г. № 26;</w:t>
      </w:r>
    </w:p>
    <w:p w:rsidR="00C45A2C" w:rsidRPr="005E1ED2" w:rsidRDefault="00584DFC" w:rsidP="00C45A2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Уставом Образовательной Организации.</w:t>
      </w:r>
    </w:p>
    <w:p w:rsidR="00C45A2C" w:rsidRDefault="005E1ED2" w:rsidP="00C45A2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</w:t>
      </w:r>
      <w:r w:rsidR="00C45A2C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8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5A2C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Настоящие Правила разработаны в целях обеспечения социальной защиты и поддержки детей дошкольного возраста и реализации права граждан на получение доступного дошкольного образования.</w:t>
      </w:r>
    </w:p>
    <w:p w:rsidR="00C45A2C" w:rsidRPr="00D108DE" w:rsidRDefault="00C45A2C" w:rsidP="00C45A2C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4B70" w:rsidRPr="00D108DE" w:rsidRDefault="00F54B70" w:rsidP="00F54B70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и основания перевода воспитанников</w:t>
      </w:r>
    </w:p>
    <w:p w:rsidR="00F54B70" w:rsidRPr="00D108DE" w:rsidRDefault="00584DFC" w:rsidP="00F54B7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Воспитанники, освоившие в полном объёме образовательную программу, переводятся в следующую возрастную группу с 1 сентября текущего года.</w:t>
      </w:r>
    </w:p>
    <w:p w:rsidR="00F54B70" w:rsidRPr="00D108DE" w:rsidRDefault="00584DFC" w:rsidP="00F54B7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Перевод воспитанников в другую возрастную группу допускается в следующих случаях: в летний период, во время карантина, на время ремонта, с согласия родителей (законных представителей).</w:t>
      </w:r>
    </w:p>
    <w:p w:rsidR="00F54B70" w:rsidRPr="00D108DE" w:rsidRDefault="00584DFC" w:rsidP="00F54B7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Перевод воспитанников в следующую возрастную группу в течение учебного года допускается в исключительных случаях только с согласия родителей (законных представителей).</w:t>
      </w:r>
    </w:p>
    <w:p w:rsidR="00F54B70" w:rsidRPr="00D108DE" w:rsidRDefault="00584DFC" w:rsidP="00F54B7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257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.4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Перевод воспитанников в другую возрастную группу оформляется приказом.</w:t>
      </w:r>
    </w:p>
    <w:p w:rsidR="007C0F59" w:rsidRPr="00D108DE" w:rsidRDefault="00584DFC" w:rsidP="00F54B7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257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.5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Организации по инициативе их родителей (законных представителей) могут быть переведены в другие образовательные организации в связи с переменой места жительства или переходом в образовательную организацию, реализующую другие образовательные программы, в том числе в Образовательную Организацию компенсирующего (комбинированного) вида по рекомендации психолого-медико- педагогической комиссии</w:t>
      </w:r>
      <w:r w:rsidR="00F54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4B70" w:rsidRPr="00D108DE" w:rsidRDefault="00257484" w:rsidP="00F54B70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8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4B70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выбытия воспитанника из организации по переводу является заявление на имя заведующего Организации с указанием причины перевода и оформляется приказом.</w:t>
      </w:r>
    </w:p>
    <w:p w:rsidR="00257484" w:rsidRDefault="00257484" w:rsidP="007C0F59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C0F59" w:rsidRPr="00D108DE" w:rsidRDefault="007C0F59" w:rsidP="007C0F59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и основания отчисления воспитанников</w:t>
      </w:r>
    </w:p>
    <w:p w:rsidR="007C0F59" w:rsidRPr="00D108DE" w:rsidRDefault="00584DFC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Отчисление воспитанников из Организации осуществляется при расторжении договора об образовании.</w:t>
      </w:r>
    </w:p>
    <w:p w:rsidR="007C0F59" w:rsidRPr="00D108DE" w:rsidRDefault="00584DFC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 об образовании может быть расторгнут, помимо оснований, предусмотренных Гражданским Кодексом Российской Федерации, в следующих случаях:</w:t>
      </w:r>
    </w:p>
    <w:p w:rsidR="007C0F59" w:rsidRPr="00D108DE" w:rsidRDefault="007C0F59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="00533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заявлению родителей;</w:t>
      </w:r>
    </w:p>
    <w:p w:rsidR="007C0F59" w:rsidRPr="00D108DE" w:rsidRDefault="0053303B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получения дошкольного образования и поступлении в общеобразовательное учреждение (школу);</w:t>
      </w:r>
    </w:p>
    <w:p w:rsidR="007C0F59" w:rsidRPr="00D108DE" w:rsidRDefault="007C0F59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на основании медицинского заключения о состоянии здоровья ребенка, препятствующего его дальнейшему пребыванию в Организации.</w:t>
      </w:r>
    </w:p>
    <w:p w:rsidR="007C0F59" w:rsidRPr="00D108DE" w:rsidRDefault="00584DFC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 Отчисление воспитанника оформляется приказом заведующего Организацией не позднее 3 дней после расторжения договора с родителями</w:t>
      </w:r>
      <w:r w:rsidR="007C0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(законными представителями).</w:t>
      </w:r>
    </w:p>
    <w:p w:rsidR="007C0F59" w:rsidRPr="00D108DE" w:rsidRDefault="00584DFC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.4. Отчисление воспитанников регистрируется в Книге учета движения детей не позднее 5 дней после расторжения договора об образовании.</w:t>
      </w:r>
    </w:p>
    <w:p w:rsidR="007C0F59" w:rsidRPr="00D108DE" w:rsidRDefault="007C0F59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C0F59" w:rsidRPr="00D108DE" w:rsidRDefault="007C0F59" w:rsidP="007C0F59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.Заключительные положения</w:t>
      </w:r>
    </w:p>
    <w:p w:rsidR="007C0F59" w:rsidRPr="00D108DE" w:rsidRDefault="00363B57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.1.Спорные вопросы, возникающие между администрацией Организации и родителями (законными представителями) воспитанника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приеме, переводе и отчислении 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 решаются совместно с Учредителем.</w:t>
      </w:r>
    </w:p>
    <w:p w:rsidR="007C0F59" w:rsidRPr="00D108DE" w:rsidRDefault="00363B57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Настоящее положение вступает в силу после его утверждения приказом заведующего Организацией.</w:t>
      </w:r>
    </w:p>
    <w:p w:rsidR="007C0F59" w:rsidRPr="00D108DE" w:rsidRDefault="00363B57" w:rsidP="007C0F59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.3.Срок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действия настоящего положения </w:t>
      </w:r>
      <w:r w:rsidR="007C0F59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ограничен. Положение действует до принятия нового.</w:t>
      </w:r>
    </w:p>
    <w:p w:rsidR="007C0F59" w:rsidRPr="00D108DE" w:rsidRDefault="007C0F59" w:rsidP="007C0F59">
      <w:pPr>
        <w:rPr>
          <w:rFonts w:ascii="Times New Roman" w:hAnsi="Times New Roman" w:cs="Times New Roman"/>
          <w:sz w:val="28"/>
          <w:szCs w:val="28"/>
        </w:rPr>
      </w:pPr>
    </w:p>
    <w:p w:rsidR="00E247E4" w:rsidRDefault="00E247E4"/>
    <w:sectPr w:rsidR="00E24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2658"/>
    <w:multiLevelType w:val="hybridMultilevel"/>
    <w:tmpl w:val="59D22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B60"/>
    <w:rsid w:val="001557B7"/>
    <w:rsid w:val="001B5583"/>
    <w:rsid w:val="00257484"/>
    <w:rsid w:val="002E7B60"/>
    <w:rsid w:val="00313CE0"/>
    <w:rsid w:val="00347397"/>
    <w:rsid w:val="00363B57"/>
    <w:rsid w:val="0053303B"/>
    <w:rsid w:val="00584DFC"/>
    <w:rsid w:val="005E1ED2"/>
    <w:rsid w:val="00793AA2"/>
    <w:rsid w:val="007C0F59"/>
    <w:rsid w:val="008C677C"/>
    <w:rsid w:val="00A63434"/>
    <w:rsid w:val="00C45A2C"/>
    <w:rsid w:val="00D2552C"/>
    <w:rsid w:val="00E247E4"/>
    <w:rsid w:val="00F5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0F00EE-7F66-4F95-86EB-E834706F2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A2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584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84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11</cp:revision>
  <dcterms:created xsi:type="dcterms:W3CDTF">2019-12-02T08:28:00Z</dcterms:created>
  <dcterms:modified xsi:type="dcterms:W3CDTF">2019-12-04T11:43:00Z</dcterms:modified>
</cp:coreProperties>
</file>