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1A60" w:rsidRPr="00EB271E" w:rsidRDefault="00501A60" w:rsidP="00501A60">
      <w:pPr>
        <w:pStyle w:val="c9c10"/>
        <w:spacing w:before="0" w:beforeAutospacing="0" w:after="0" w:afterAutospacing="0"/>
        <w:jc w:val="center"/>
      </w:pPr>
    </w:p>
    <w:p w:rsidR="00070039" w:rsidRPr="00EB271E" w:rsidRDefault="00070039" w:rsidP="00070039">
      <w:pPr>
        <w:spacing w:after="160" w:line="254" w:lineRule="auto"/>
        <w:jc w:val="center"/>
        <w:rPr>
          <w:rFonts w:ascii="Times New Roman" w:eastAsia="Calibri" w:hAnsi="Times New Roman" w:cs="Times New Roman"/>
          <w:sz w:val="24"/>
          <w:szCs w:val="24"/>
          <w:lang w:eastAsia="en-US"/>
        </w:rPr>
      </w:pPr>
      <w:r w:rsidRPr="00EB271E">
        <w:rPr>
          <w:rFonts w:ascii="Times New Roman" w:eastAsia="Calibri" w:hAnsi="Times New Roman" w:cs="Times New Roman"/>
          <w:sz w:val="24"/>
          <w:szCs w:val="24"/>
          <w:lang w:eastAsia="en-US"/>
        </w:rPr>
        <w:t>Федеральное государственное бюджетное дошкольное общеобразовательное учреждение «Детский сад общеразвивающего вида «Москва»</w:t>
      </w:r>
    </w:p>
    <w:p w:rsidR="00070039" w:rsidRPr="00EB271E" w:rsidRDefault="00070039" w:rsidP="00070039">
      <w:pPr>
        <w:spacing w:after="160" w:line="254" w:lineRule="auto"/>
        <w:jc w:val="center"/>
        <w:rPr>
          <w:rFonts w:ascii="Times New Roman" w:eastAsia="Calibri" w:hAnsi="Times New Roman" w:cs="Times New Roman"/>
          <w:sz w:val="24"/>
          <w:szCs w:val="24"/>
          <w:lang w:eastAsia="en-US"/>
        </w:rPr>
      </w:pPr>
      <w:r w:rsidRPr="00EB271E">
        <w:rPr>
          <w:rFonts w:ascii="Times New Roman" w:eastAsia="Calibri" w:hAnsi="Times New Roman" w:cs="Times New Roman"/>
          <w:sz w:val="24"/>
          <w:szCs w:val="24"/>
          <w:lang w:eastAsia="en-US"/>
        </w:rPr>
        <w:t>Управления делами Президента РФ</w:t>
      </w:r>
    </w:p>
    <w:p w:rsidR="00501A60" w:rsidRPr="00C738C7" w:rsidRDefault="00501A60" w:rsidP="00501A60">
      <w:pPr>
        <w:pStyle w:val="c9c10"/>
        <w:spacing w:before="0" w:beforeAutospacing="0" w:after="0" w:afterAutospacing="0"/>
        <w:jc w:val="center"/>
        <w:rPr>
          <w:sz w:val="28"/>
          <w:szCs w:val="28"/>
        </w:rPr>
      </w:pPr>
    </w:p>
    <w:p w:rsidR="00501A60" w:rsidRPr="00C738C7" w:rsidRDefault="00501A60" w:rsidP="00501A60">
      <w:pPr>
        <w:pStyle w:val="c9c10"/>
        <w:spacing w:before="0" w:beforeAutospacing="0" w:after="0" w:afterAutospacing="0"/>
        <w:jc w:val="center"/>
        <w:rPr>
          <w:sz w:val="28"/>
          <w:szCs w:val="28"/>
        </w:rPr>
      </w:pPr>
    </w:p>
    <w:p w:rsidR="00501A60" w:rsidRDefault="00501A60" w:rsidP="00501A60">
      <w:pPr>
        <w:pStyle w:val="c9c10"/>
        <w:spacing w:before="0" w:beforeAutospacing="0" w:after="0" w:afterAutospacing="0"/>
        <w:jc w:val="center"/>
        <w:rPr>
          <w:sz w:val="28"/>
          <w:szCs w:val="28"/>
        </w:rPr>
      </w:pPr>
    </w:p>
    <w:p w:rsidR="00EB271E" w:rsidRDefault="00EB271E" w:rsidP="00501A60">
      <w:pPr>
        <w:pStyle w:val="c9c10"/>
        <w:spacing w:before="0" w:beforeAutospacing="0" w:after="0" w:afterAutospacing="0"/>
        <w:jc w:val="center"/>
        <w:rPr>
          <w:sz w:val="28"/>
          <w:szCs w:val="28"/>
        </w:rPr>
      </w:pPr>
    </w:p>
    <w:p w:rsidR="00EB271E" w:rsidRDefault="00EB271E" w:rsidP="00501A60">
      <w:pPr>
        <w:pStyle w:val="c9c10"/>
        <w:spacing w:before="0" w:beforeAutospacing="0" w:after="0" w:afterAutospacing="0"/>
        <w:jc w:val="center"/>
        <w:rPr>
          <w:sz w:val="28"/>
          <w:szCs w:val="28"/>
        </w:rPr>
      </w:pPr>
    </w:p>
    <w:p w:rsidR="00EB271E" w:rsidRDefault="00EB271E" w:rsidP="00501A60">
      <w:pPr>
        <w:pStyle w:val="c9c10"/>
        <w:spacing w:before="0" w:beforeAutospacing="0" w:after="0" w:afterAutospacing="0"/>
        <w:jc w:val="center"/>
        <w:rPr>
          <w:sz w:val="28"/>
          <w:szCs w:val="28"/>
        </w:rPr>
      </w:pPr>
    </w:p>
    <w:p w:rsidR="00EB271E" w:rsidRDefault="00EB271E" w:rsidP="00501A60">
      <w:pPr>
        <w:pStyle w:val="c9c10"/>
        <w:spacing w:before="0" w:beforeAutospacing="0" w:after="0" w:afterAutospacing="0"/>
        <w:jc w:val="center"/>
        <w:rPr>
          <w:sz w:val="28"/>
          <w:szCs w:val="28"/>
        </w:rPr>
      </w:pPr>
    </w:p>
    <w:p w:rsidR="00EB271E" w:rsidRPr="00C738C7" w:rsidRDefault="00EB271E" w:rsidP="00501A60">
      <w:pPr>
        <w:pStyle w:val="c9c10"/>
        <w:spacing w:before="0" w:beforeAutospacing="0" w:after="0" w:afterAutospacing="0"/>
        <w:jc w:val="center"/>
        <w:rPr>
          <w:sz w:val="28"/>
          <w:szCs w:val="28"/>
        </w:rPr>
      </w:pPr>
    </w:p>
    <w:p w:rsidR="00501A60" w:rsidRPr="00C738C7" w:rsidRDefault="00501A60" w:rsidP="00501A60">
      <w:pPr>
        <w:pStyle w:val="c9c10"/>
        <w:spacing w:before="0" w:beforeAutospacing="0" w:after="0" w:afterAutospacing="0"/>
        <w:jc w:val="center"/>
        <w:rPr>
          <w:sz w:val="28"/>
          <w:szCs w:val="28"/>
        </w:rPr>
      </w:pPr>
    </w:p>
    <w:p w:rsidR="00501A60" w:rsidRDefault="00501A60" w:rsidP="00501A60">
      <w:pPr>
        <w:pStyle w:val="c9c10"/>
        <w:spacing w:before="0" w:beforeAutospacing="0" w:after="0" w:afterAutospacing="0"/>
        <w:jc w:val="center"/>
        <w:rPr>
          <w:sz w:val="28"/>
          <w:szCs w:val="28"/>
        </w:rPr>
      </w:pPr>
    </w:p>
    <w:p w:rsidR="00EB271E" w:rsidRPr="00C738C7" w:rsidRDefault="00EB271E" w:rsidP="00501A60">
      <w:pPr>
        <w:pStyle w:val="c9c10"/>
        <w:spacing w:before="0" w:beforeAutospacing="0" w:after="0" w:afterAutospacing="0"/>
        <w:jc w:val="center"/>
        <w:rPr>
          <w:sz w:val="28"/>
          <w:szCs w:val="28"/>
        </w:rPr>
      </w:pPr>
    </w:p>
    <w:p w:rsidR="00501A60" w:rsidRPr="00C738C7" w:rsidRDefault="00501A60" w:rsidP="00501A60">
      <w:pPr>
        <w:pStyle w:val="c9c10"/>
        <w:spacing w:before="0" w:beforeAutospacing="0" w:after="0" w:afterAutospacing="0"/>
        <w:jc w:val="center"/>
        <w:rPr>
          <w:b/>
          <w:sz w:val="28"/>
          <w:szCs w:val="28"/>
        </w:rPr>
      </w:pPr>
    </w:p>
    <w:p w:rsidR="00070039" w:rsidRPr="00EB271E" w:rsidRDefault="00C75BDE" w:rsidP="00070039">
      <w:pPr>
        <w:shd w:val="clear" w:color="auto" w:fill="FFFFFF"/>
        <w:spacing w:after="360" w:line="315" w:lineRule="atLeast"/>
        <w:jc w:val="center"/>
        <w:rPr>
          <w:rFonts w:ascii="Times New Roman" w:eastAsia="Times New Roman" w:hAnsi="Times New Roman" w:cs="Times New Roman"/>
          <w:b/>
          <w:bCs/>
          <w:color w:val="00B0F0"/>
          <w:sz w:val="44"/>
          <w:szCs w:val="44"/>
        </w:rPr>
      </w:pPr>
      <w:r w:rsidRPr="00EB271E">
        <w:rPr>
          <w:rFonts w:ascii="Times New Roman" w:eastAsia="Times New Roman" w:hAnsi="Times New Roman" w:cs="Times New Roman"/>
          <w:b/>
          <w:color w:val="00B0F0"/>
          <w:sz w:val="44"/>
          <w:szCs w:val="44"/>
        </w:rPr>
        <w:t xml:space="preserve"> Статья</w:t>
      </w:r>
      <w:r w:rsidRPr="00EB271E">
        <w:rPr>
          <w:rFonts w:ascii="Times New Roman" w:eastAsia="Times New Roman" w:hAnsi="Times New Roman" w:cs="Times New Roman"/>
          <w:b/>
          <w:bCs/>
          <w:color w:val="00B0F0"/>
          <w:sz w:val="44"/>
          <w:szCs w:val="44"/>
        </w:rPr>
        <w:t xml:space="preserve"> </w:t>
      </w:r>
    </w:p>
    <w:p w:rsidR="00C75BDE" w:rsidRPr="00EB271E" w:rsidRDefault="00C75BDE" w:rsidP="00070039">
      <w:pPr>
        <w:shd w:val="clear" w:color="auto" w:fill="FFFFFF"/>
        <w:spacing w:after="360" w:line="315" w:lineRule="atLeast"/>
        <w:jc w:val="center"/>
        <w:rPr>
          <w:rFonts w:ascii="Times New Roman" w:eastAsia="Times New Roman" w:hAnsi="Times New Roman" w:cs="Times New Roman"/>
          <w:b/>
          <w:bCs/>
          <w:color w:val="00B0F0"/>
          <w:sz w:val="44"/>
          <w:szCs w:val="44"/>
        </w:rPr>
      </w:pPr>
      <w:r w:rsidRPr="00EB271E">
        <w:rPr>
          <w:rFonts w:ascii="Times New Roman" w:eastAsia="Times New Roman" w:hAnsi="Times New Roman" w:cs="Times New Roman"/>
          <w:b/>
          <w:bCs/>
          <w:color w:val="00B0F0"/>
          <w:sz w:val="44"/>
          <w:szCs w:val="44"/>
        </w:rPr>
        <w:t>«</w:t>
      </w:r>
      <w:r w:rsidR="00C22B62" w:rsidRPr="00EB271E">
        <w:rPr>
          <w:rFonts w:ascii="Times New Roman" w:eastAsia="Times New Roman" w:hAnsi="Times New Roman" w:cs="Times New Roman"/>
          <w:b/>
          <w:bCs/>
          <w:color w:val="00B0F0"/>
          <w:sz w:val="44"/>
          <w:szCs w:val="44"/>
        </w:rPr>
        <w:t>Роль чтения в жизни дошкольника</w:t>
      </w:r>
      <w:r w:rsidRPr="00EB271E">
        <w:rPr>
          <w:rFonts w:ascii="Times New Roman" w:eastAsia="Times New Roman" w:hAnsi="Times New Roman" w:cs="Times New Roman"/>
          <w:b/>
          <w:bCs/>
          <w:color w:val="00B0F0"/>
          <w:sz w:val="44"/>
          <w:szCs w:val="44"/>
        </w:rPr>
        <w:t>»</w:t>
      </w:r>
    </w:p>
    <w:p w:rsidR="00501A60" w:rsidRPr="00C738C7" w:rsidRDefault="00501A60" w:rsidP="00501A60">
      <w:pPr>
        <w:pStyle w:val="c9c10"/>
        <w:spacing w:before="0" w:beforeAutospacing="0" w:after="0" w:afterAutospacing="0"/>
        <w:jc w:val="center"/>
        <w:rPr>
          <w:b/>
          <w:sz w:val="28"/>
          <w:szCs w:val="28"/>
        </w:rPr>
      </w:pPr>
    </w:p>
    <w:p w:rsidR="00501A60" w:rsidRPr="00C738C7" w:rsidRDefault="00501A60" w:rsidP="00501A60">
      <w:pPr>
        <w:pStyle w:val="c9c10"/>
        <w:spacing w:before="0" w:beforeAutospacing="0" w:after="0" w:afterAutospacing="0"/>
        <w:rPr>
          <w:rStyle w:val="c5c0"/>
          <w:b/>
          <w:sz w:val="28"/>
          <w:szCs w:val="28"/>
        </w:rPr>
      </w:pPr>
    </w:p>
    <w:p w:rsidR="00501A60" w:rsidRPr="00C738C7" w:rsidRDefault="00501A60" w:rsidP="00501A60">
      <w:pPr>
        <w:pStyle w:val="c9c10"/>
        <w:spacing w:before="0" w:beforeAutospacing="0" w:after="0" w:afterAutospacing="0"/>
        <w:rPr>
          <w:rStyle w:val="c5c0"/>
          <w:b/>
          <w:sz w:val="28"/>
          <w:szCs w:val="28"/>
        </w:rPr>
      </w:pPr>
    </w:p>
    <w:p w:rsidR="00501A60" w:rsidRPr="00C738C7" w:rsidRDefault="00501A60" w:rsidP="00501A60">
      <w:pPr>
        <w:pStyle w:val="c9c10"/>
        <w:spacing w:before="0" w:beforeAutospacing="0" w:after="0" w:afterAutospacing="0"/>
        <w:rPr>
          <w:rStyle w:val="c5c0"/>
          <w:b/>
          <w:sz w:val="28"/>
          <w:szCs w:val="28"/>
        </w:rPr>
      </w:pPr>
    </w:p>
    <w:p w:rsidR="00501A60" w:rsidRPr="00C738C7" w:rsidRDefault="00501A60" w:rsidP="00501A60">
      <w:pPr>
        <w:pStyle w:val="c9c10"/>
        <w:spacing w:before="0" w:beforeAutospacing="0" w:after="0" w:afterAutospacing="0"/>
        <w:rPr>
          <w:rStyle w:val="c5c0"/>
          <w:b/>
          <w:sz w:val="28"/>
          <w:szCs w:val="28"/>
        </w:rPr>
      </w:pPr>
    </w:p>
    <w:p w:rsidR="00501A60" w:rsidRPr="00C738C7" w:rsidRDefault="00501A60" w:rsidP="00501A60">
      <w:pPr>
        <w:pStyle w:val="c9c10"/>
        <w:spacing w:before="0" w:beforeAutospacing="0" w:after="0" w:afterAutospacing="0"/>
        <w:rPr>
          <w:rStyle w:val="c5c0"/>
          <w:b/>
          <w:sz w:val="28"/>
          <w:szCs w:val="28"/>
        </w:rPr>
      </w:pPr>
      <w:bookmarkStart w:id="0" w:name="_GoBack"/>
      <w:bookmarkEnd w:id="0"/>
    </w:p>
    <w:p w:rsidR="00F57B53" w:rsidRPr="00C738C7" w:rsidRDefault="00F57B53" w:rsidP="00501A60">
      <w:pPr>
        <w:pStyle w:val="c9c10"/>
        <w:spacing w:before="0" w:beforeAutospacing="0" w:after="0" w:afterAutospacing="0"/>
        <w:jc w:val="right"/>
        <w:rPr>
          <w:sz w:val="28"/>
          <w:szCs w:val="28"/>
        </w:rPr>
      </w:pPr>
    </w:p>
    <w:p w:rsidR="00F57B53" w:rsidRPr="00C738C7" w:rsidRDefault="00F57B53" w:rsidP="00501A60">
      <w:pPr>
        <w:pStyle w:val="c9c10"/>
        <w:spacing w:before="0" w:beforeAutospacing="0" w:after="0" w:afterAutospacing="0"/>
        <w:jc w:val="right"/>
        <w:rPr>
          <w:sz w:val="28"/>
          <w:szCs w:val="28"/>
        </w:rPr>
      </w:pPr>
    </w:p>
    <w:p w:rsidR="00F57B53" w:rsidRPr="00C738C7" w:rsidRDefault="00F57B53" w:rsidP="00501A60">
      <w:pPr>
        <w:pStyle w:val="c9c10"/>
        <w:spacing w:before="0" w:beforeAutospacing="0" w:after="0" w:afterAutospacing="0"/>
        <w:jc w:val="right"/>
        <w:rPr>
          <w:sz w:val="28"/>
          <w:szCs w:val="28"/>
        </w:rPr>
      </w:pPr>
    </w:p>
    <w:p w:rsidR="00F57B53" w:rsidRPr="00C738C7" w:rsidRDefault="00F57B53" w:rsidP="00501A60">
      <w:pPr>
        <w:pStyle w:val="c9c10"/>
        <w:spacing w:before="0" w:beforeAutospacing="0" w:after="0" w:afterAutospacing="0"/>
        <w:jc w:val="right"/>
        <w:rPr>
          <w:sz w:val="28"/>
          <w:szCs w:val="28"/>
        </w:rPr>
      </w:pPr>
    </w:p>
    <w:p w:rsidR="00F57B53" w:rsidRPr="00C738C7" w:rsidRDefault="00F57B53" w:rsidP="00501A60">
      <w:pPr>
        <w:pStyle w:val="c9c10"/>
        <w:spacing w:before="0" w:beforeAutospacing="0" w:after="0" w:afterAutospacing="0"/>
        <w:jc w:val="right"/>
        <w:rPr>
          <w:sz w:val="28"/>
          <w:szCs w:val="28"/>
        </w:rPr>
      </w:pPr>
    </w:p>
    <w:p w:rsidR="00F57B53" w:rsidRPr="00C738C7" w:rsidRDefault="00F57B53" w:rsidP="00501A60">
      <w:pPr>
        <w:pStyle w:val="c9c10"/>
        <w:spacing w:before="0" w:beforeAutospacing="0" w:after="0" w:afterAutospacing="0"/>
        <w:jc w:val="right"/>
        <w:rPr>
          <w:sz w:val="28"/>
          <w:szCs w:val="28"/>
        </w:rPr>
      </w:pPr>
    </w:p>
    <w:p w:rsidR="00F57B53" w:rsidRPr="00C738C7" w:rsidRDefault="00F57B53" w:rsidP="00501A60">
      <w:pPr>
        <w:pStyle w:val="c9c10"/>
        <w:spacing w:before="0" w:beforeAutospacing="0" w:after="0" w:afterAutospacing="0"/>
        <w:jc w:val="right"/>
        <w:rPr>
          <w:sz w:val="28"/>
          <w:szCs w:val="28"/>
        </w:rPr>
      </w:pPr>
    </w:p>
    <w:p w:rsidR="00F57B53" w:rsidRPr="00C738C7" w:rsidRDefault="00F57B53" w:rsidP="00501A60">
      <w:pPr>
        <w:pStyle w:val="c9c10"/>
        <w:spacing w:before="0" w:beforeAutospacing="0" w:after="0" w:afterAutospacing="0"/>
        <w:jc w:val="right"/>
        <w:rPr>
          <w:sz w:val="28"/>
          <w:szCs w:val="28"/>
        </w:rPr>
      </w:pPr>
    </w:p>
    <w:p w:rsidR="00501A60" w:rsidRPr="00C738C7" w:rsidRDefault="00070039" w:rsidP="00501A60">
      <w:pPr>
        <w:pStyle w:val="c9c10"/>
        <w:spacing w:before="0" w:beforeAutospacing="0" w:after="0" w:afterAutospacing="0"/>
        <w:jc w:val="right"/>
        <w:rPr>
          <w:sz w:val="28"/>
          <w:szCs w:val="28"/>
        </w:rPr>
      </w:pPr>
      <w:r w:rsidRPr="00C738C7">
        <w:rPr>
          <w:sz w:val="28"/>
          <w:szCs w:val="28"/>
        </w:rPr>
        <w:t>Подготовила воспитатель:</w:t>
      </w:r>
    </w:p>
    <w:p w:rsidR="00070039" w:rsidRPr="00C738C7" w:rsidRDefault="00C75BDE" w:rsidP="00C75BDE">
      <w:pPr>
        <w:pStyle w:val="c9c10"/>
        <w:spacing w:before="0" w:beforeAutospacing="0" w:after="0" w:afterAutospacing="0"/>
        <w:jc w:val="center"/>
        <w:rPr>
          <w:rStyle w:val="c5c0"/>
          <w:sz w:val="28"/>
          <w:szCs w:val="28"/>
        </w:rPr>
      </w:pPr>
      <w:r w:rsidRPr="00C738C7">
        <w:rPr>
          <w:sz w:val="28"/>
          <w:szCs w:val="28"/>
        </w:rPr>
        <w:t xml:space="preserve">                                                                         </w:t>
      </w:r>
      <w:r w:rsidR="00C738C7">
        <w:rPr>
          <w:sz w:val="28"/>
          <w:szCs w:val="28"/>
        </w:rPr>
        <w:t xml:space="preserve">        </w:t>
      </w:r>
      <w:r w:rsidRPr="00C738C7">
        <w:rPr>
          <w:sz w:val="28"/>
          <w:szCs w:val="28"/>
        </w:rPr>
        <w:t>Веселова В.А.</w:t>
      </w:r>
    </w:p>
    <w:p w:rsidR="00501A60" w:rsidRPr="007867C0" w:rsidRDefault="00501A60" w:rsidP="00501A60">
      <w:pPr>
        <w:spacing w:after="0" w:line="240" w:lineRule="auto"/>
        <w:rPr>
          <w:rFonts w:ascii="Times New Roman" w:hAnsi="Times New Roman"/>
          <w:sz w:val="32"/>
          <w:szCs w:val="32"/>
        </w:rPr>
      </w:pPr>
    </w:p>
    <w:p w:rsidR="00501A60" w:rsidRPr="007867C0" w:rsidRDefault="00501A60" w:rsidP="00501A60">
      <w:pPr>
        <w:spacing w:after="0" w:line="240" w:lineRule="auto"/>
        <w:rPr>
          <w:rFonts w:ascii="Times New Roman" w:hAnsi="Times New Roman"/>
          <w:sz w:val="32"/>
          <w:szCs w:val="32"/>
        </w:rPr>
      </w:pPr>
    </w:p>
    <w:p w:rsidR="00501A60" w:rsidRPr="007867C0" w:rsidRDefault="00501A60" w:rsidP="00501A60">
      <w:pPr>
        <w:spacing w:after="0" w:line="240" w:lineRule="auto"/>
        <w:rPr>
          <w:rFonts w:ascii="Times New Roman" w:hAnsi="Times New Roman"/>
          <w:sz w:val="32"/>
          <w:szCs w:val="32"/>
        </w:rPr>
      </w:pPr>
    </w:p>
    <w:p w:rsidR="00501A60" w:rsidRPr="007867C0" w:rsidRDefault="00501A60" w:rsidP="00501A60">
      <w:pPr>
        <w:spacing w:after="0" w:line="240" w:lineRule="auto"/>
        <w:rPr>
          <w:rFonts w:ascii="Times New Roman" w:hAnsi="Times New Roman"/>
          <w:sz w:val="32"/>
          <w:szCs w:val="32"/>
        </w:rPr>
      </w:pPr>
    </w:p>
    <w:p w:rsidR="00501A60" w:rsidRPr="007867C0" w:rsidRDefault="00501A60" w:rsidP="00501A60">
      <w:pPr>
        <w:spacing w:after="0" w:line="240" w:lineRule="auto"/>
        <w:rPr>
          <w:rFonts w:ascii="Times New Roman" w:hAnsi="Times New Roman"/>
          <w:sz w:val="32"/>
          <w:szCs w:val="32"/>
        </w:rPr>
      </w:pPr>
    </w:p>
    <w:p w:rsidR="00501A60" w:rsidRPr="007867C0" w:rsidRDefault="00501A60" w:rsidP="00501A60">
      <w:pPr>
        <w:spacing w:after="0" w:line="240" w:lineRule="auto"/>
        <w:rPr>
          <w:rFonts w:ascii="Times New Roman" w:hAnsi="Times New Roman"/>
          <w:sz w:val="32"/>
          <w:szCs w:val="32"/>
        </w:rPr>
      </w:pPr>
    </w:p>
    <w:p w:rsidR="00501A60" w:rsidRDefault="00501A60" w:rsidP="00501A60">
      <w:pPr>
        <w:shd w:val="clear" w:color="auto" w:fill="FFFFFF"/>
        <w:tabs>
          <w:tab w:val="left" w:leader="underscore" w:pos="11904"/>
        </w:tabs>
        <w:spacing w:after="0" w:line="240" w:lineRule="auto"/>
        <w:jc w:val="center"/>
        <w:rPr>
          <w:rFonts w:ascii="Times New Roman" w:hAnsi="Times New Roman"/>
          <w:spacing w:val="-1"/>
          <w:sz w:val="24"/>
          <w:szCs w:val="24"/>
        </w:rPr>
      </w:pPr>
    </w:p>
    <w:p w:rsidR="00C738C7" w:rsidRDefault="00C738C7" w:rsidP="00C738C7">
      <w:pPr>
        <w:shd w:val="clear" w:color="auto" w:fill="FFFFFF"/>
        <w:tabs>
          <w:tab w:val="left" w:pos="3870"/>
          <w:tab w:val="left" w:leader="underscore" w:pos="11904"/>
        </w:tabs>
        <w:spacing w:after="0" w:line="240" w:lineRule="auto"/>
        <w:rPr>
          <w:rFonts w:ascii="Times New Roman" w:hAnsi="Times New Roman"/>
          <w:spacing w:val="-1"/>
          <w:sz w:val="24"/>
          <w:szCs w:val="24"/>
        </w:rPr>
      </w:pPr>
      <w:r>
        <w:rPr>
          <w:rFonts w:ascii="Times New Roman" w:hAnsi="Times New Roman"/>
          <w:spacing w:val="-1"/>
          <w:sz w:val="24"/>
          <w:szCs w:val="24"/>
        </w:rPr>
        <w:tab/>
        <w:t>Ессентуки, 2021</w:t>
      </w:r>
    </w:p>
    <w:p w:rsidR="00C22B62" w:rsidRPr="00C22B62" w:rsidRDefault="00C738C7" w:rsidP="00C738C7">
      <w:pPr>
        <w:shd w:val="clear" w:color="auto" w:fill="FFFFFF"/>
        <w:tabs>
          <w:tab w:val="left" w:pos="3870"/>
          <w:tab w:val="left" w:leader="underscore" w:pos="11904"/>
        </w:tabs>
        <w:spacing w:after="0" w:line="240" w:lineRule="auto"/>
        <w:rPr>
          <w:rFonts w:ascii="Times New Roman" w:hAnsi="Times New Roman"/>
          <w:spacing w:val="-1"/>
          <w:sz w:val="24"/>
          <w:szCs w:val="24"/>
        </w:rPr>
      </w:pPr>
      <w:r>
        <w:rPr>
          <w:rFonts w:ascii="Times New Roman" w:hAnsi="Times New Roman"/>
          <w:spacing w:val="-1"/>
          <w:sz w:val="24"/>
          <w:szCs w:val="24"/>
        </w:rPr>
        <w:lastRenderedPageBreak/>
        <w:t xml:space="preserve">                                                                      </w:t>
      </w:r>
      <w:r w:rsidR="00C22B62" w:rsidRPr="00C738C7">
        <w:rPr>
          <w:rFonts w:ascii="Cambria" w:eastAsia="Times New Roman" w:hAnsi="Cambria" w:cs="Arial"/>
          <w:b/>
          <w:bCs/>
          <w:color w:val="111111"/>
          <w:kern w:val="36"/>
          <w:sz w:val="28"/>
          <w:szCs w:val="28"/>
        </w:rPr>
        <w:t xml:space="preserve"> </w:t>
      </w:r>
      <w:r w:rsidR="00C22B62" w:rsidRPr="00C22B62">
        <w:rPr>
          <w:rFonts w:ascii="Times New Roman" w:eastAsia="Times New Roman" w:hAnsi="Times New Roman" w:cs="Times New Roman"/>
          <w:color w:val="000000"/>
          <w:kern w:val="36"/>
          <w:sz w:val="28"/>
          <w:szCs w:val="28"/>
        </w:rPr>
        <w:t>«Чтение - это окошко, через которое дети        </w:t>
      </w:r>
      <w:r w:rsidR="00C22B62" w:rsidRPr="00C22B62">
        <w:rPr>
          <w:rFonts w:ascii="Times New Roman" w:eastAsia="Times New Roman" w:hAnsi="Times New Roman" w:cs="Times New Roman"/>
          <w:color w:val="000000"/>
          <w:kern w:val="36"/>
          <w:sz w:val="28"/>
          <w:szCs w:val="28"/>
        </w:rPr>
        <w:br/>
        <w:t xml:space="preserve">                                        </w:t>
      </w:r>
      <w:r>
        <w:rPr>
          <w:rFonts w:ascii="Times New Roman" w:eastAsia="Times New Roman" w:hAnsi="Times New Roman" w:cs="Times New Roman"/>
          <w:color w:val="000000"/>
          <w:kern w:val="36"/>
          <w:sz w:val="28"/>
          <w:szCs w:val="28"/>
        </w:rPr>
        <w:t>                     </w:t>
      </w:r>
      <w:r w:rsidR="00C22B62" w:rsidRPr="00C22B62">
        <w:rPr>
          <w:rFonts w:ascii="Times New Roman" w:eastAsia="Times New Roman" w:hAnsi="Times New Roman" w:cs="Times New Roman"/>
          <w:color w:val="000000"/>
          <w:kern w:val="36"/>
          <w:sz w:val="28"/>
          <w:szCs w:val="28"/>
        </w:rPr>
        <w:t xml:space="preserve">видят и познают мир и самих </w:t>
      </w:r>
      <w:proofErr w:type="gramStart"/>
      <w:r w:rsidR="00C22B62" w:rsidRPr="00C22B62">
        <w:rPr>
          <w:rFonts w:ascii="Times New Roman" w:eastAsia="Times New Roman" w:hAnsi="Times New Roman" w:cs="Times New Roman"/>
          <w:color w:val="000000"/>
          <w:kern w:val="36"/>
          <w:sz w:val="28"/>
          <w:szCs w:val="28"/>
        </w:rPr>
        <w:t xml:space="preserve">себя»   </w:t>
      </w:r>
      <w:proofErr w:type="gramEnd"/>
      <w:r w:rsidR="00C22B62" w:rsidRPr="00C22B62">
        <w:rPr>
          <w:rFonts w:ascii="Times New Roman" w:eastAsia="Times New Roman" w:hAnsi="Times New Roman" w:cs="Times New Roman"/>
          <w:color w:val="000000"/>
          <w:kern w:val="36"/>
          <w:sz w:val="28"/>
          <w:szCs w:val="28"/>
        </w:rPr>
        <w:t>     </w:t>
      </w:r>
      <w:r w:rsidR="00C22B62" w:rsidRPr="00C22B62">
        <w:rPr>
          <w:rFonts w:ascii="Times New Roman" w:eastAsia="Times New Roman" w:hAnsi="Times New Roman" w:cs="Times New Roman"/>
          <w:color w:val="000000"/>
          <w:kern w:val="36"/>
          <w:sz w:val="28"/>
          <w:szCs w:val="28"/>
        </w:rPr>
        <w:br/>
        <w:t>                                                                                                         В.А. Сухомлинский.</w:t>
      </w:r>
    </w:p>
    <w:p w:rsidR="00C22B62" w:rsidRPr="00C22B62" w:rsidRDefault="00C22B62" w:rsidP="00C22B62">
      <w:pPr>
        <w:shd w:val="clear" w:color="auto" w:fill="FFFFFF"/>
        <w:spacing w:after="0" w:line="240" w:lineRule="auto"/>
        <w:ind w:firstLine="360"/>
        <w:rPr>
          <w:rFonts w:ascii="Calibri" w:eastAsia="Times New Roman" w:hAnsi="Calibri" w:cs="Calibri"/>
          <w:color w:val="000000"/>
          <w:sz w:val="28"/>
          <w:szCs w:val="28"/>
        </w:rPr>
      </w:pPr>
      <w:r w:rsidRPr="00C22B62">
        <w:rPr>
          <w:rFonts w:ascii="Times New Roman" w:eastAsia="Times New Roman" w:hAnsi="Times New Roman" w:cs="Times New Roman"/>
          <w:color w:val="111111"/>
          <w:sz w:val="28"/>
          <w:szCs w:val="28"/>
        </w:rPr>
        <w:t>В настоящее время мы имеем новые средства массовой информации, но </w:t>
      </w:r>
      <w:r w:rsidRPr="00C22B62">
        <w:rPr>
          <w:rFonts w:ascii="Times New Roman" w:eastAsia="Times New Roman" w:hAnsi="Times New Roman" w:cs="Times New Roman"/>
          <w:b/>
          <w:bCs/>
          <w:color w:val="111111"/>
          <w:sz w:val="28"/>
          <w:szCs w:val="28"/>
        </w:rPr>
        <w:t>значение чтения в жизни</w:t>
      </w:r>
      <w:r w:rsidRPr="00C22B62">
        <w:rPr>
          <w:rFonts w:ascii="Times New Roman" w:eastAsia="Times New Roman" w:hAnsi="Times New Roman" w:cs="Times New Roman"/>
          <w:color w:val="111111"/>
          <w:sz w:val="28"/>
          <w:szCs w:val="28"/>
        </w:rPr>
        <w:t> людей по-прежнему огромно. Настоящая литература учит любить людей, возвышает душу, учит добру. Каждый черпает из книг мудрость и силу в той мере, в какой он овладевает умением читать. Читающие дети не просто знают больше своих сверстников, но и становятся более успешными в школе и быстрее запоминают, а также усваивают новую информацию.</w:t>
      </w:r>
    </w:p>
    <w:p w:rsidR="00C22B62" w:rsidRPr="00C22B62" w:rsidRDefault="00C22B62" w:rsidP="00C22B62">
      <w:pPr>
        <w:shd w:val="clear" w:color="auto" w:fill="FFFFFF"/>
        <w:spacing w:after="0" w:line="240" w:lineRule="auto"/>
        <w:ind w:firstLine="360"/>
        <w:rPr>
          <w:rFonts w:ascii="Calibri" w:eastAsia="Times New Roman" w:hAnsi="Calibri" w:cs="Calibri"/>
          <w:color w:val="000000"/>
          <w:sz w:val="28"/>
          <w:szCs w:val="28"/>
        </w:rPr>
      </w:pPr>
      <w:r w:rsidRPr="00C22B62">
        <w:rPr>
          <w:rFonts w:ascii="Times New Roman" w:eastAsia="Times New Roman" w:hAnsi="Times New Roman" w:cs="Times New Roman"/>
          <w:color w:val="111111"/>
          <w:sz w:val="28"/>
          <w:szCs w:val="28"/>
        </w:rPr>
        <w:t>Научно доказано, что малыш еще до своего рождения на свет способен улавливать и воспринимать звуки извне. Он может различать голоса родителей и реагировать на них. Поэтому начинать читать </w:t>
      </w:r>
      <w:r w:rsidRPr="00C22B62">
        <w:rPr>
          <w:rFonts w:ascii="Times New Roman" w:eastAsia="Times New Roman" w:hAnsi="Times New Roman" w:cs="Times New Roman"/>
          <w:b/>
          <w:bCs/>
          <w:color w:val="111111"/>
          <w:sz w:val="28"/>
          <w:szCs w:val="28"/>
        </w:rPr>
        <w:t>ребенку</w:t>
      </w:r>
      <w:r w:rsidRPr="00C22B62">
        <w:rPr>
          <w:rFonts w:ascii="Times New Roman" w:eastAsia="Times New Roman" w:hAnsi="Times New Roman" w:cs="Times New Roman"/>
          <w:color w:val="111111"/>
          <w:sz w:val="28"/>
          <w:szCs w:val="28"/>
        </w:rPr>
        <w:t> можно на 7-8 месяце беременности. Если мама будет читать малышу сказку или стишок регулярно, то после рождения, услышав знакомые слова из книги, </w:t>
      </w:r>
      <w:r w:rsidRPr="00C22B62">
        <w:rPr>
          <w:rFonts w:ascii="Times New Roman" w:eastAsia="Times New Roman" w:hAnsi="Times New Roman" w:cs="Times New Roman"/>
          <w:b/>
          <w:bCs/>
          <w:color w:val="111111"/>
          <w:sz w:val="28"/>
          <w:szCs w:val="28"/>
        </w:rPr>
        <w:t>ребенок</w:t>
      </w:r>
      <w:r w:rsidRPr="00C22B62">
        <w:rPr>
          <w:rFonts w:ascii="Times New Roman" w:eastAsia="Times New Roman" w:hAnsi="Times New Roman" w:cs="Times New Roman"/>
          <w:color w:val="111111"/>
          <w:sz w:val="28"/>
          <w:szCs w:val="28"/>
        </w:rPr>
        <w:t> обязательно проявит интерес и отреагирует на них. Позже, когда вашему </w:t>
      </w:r>
      <w:r w:rsidRPr="00C22B62">
        <w:rPr>
          <w:rFonts w:ascii="Times New Roman" w:eastAsia="Times New Roman" w:hAnsi="Times New Roman" w:cs="Times New Roman"/>
          <w:b/>
          <w:bCs/>
          <w:color w:val="111111"/>
          <w:sz w:val="28"/>
          <w:szCs w:val="28"/>
        </w:rPr>
        <w:t>ребенку исполнится год</w:t>
      </w:r>
      <w:r w:rsidRPr="00C22B62">
        <w:rPr>
          <w:rFonts w:ascii="Times New Roman" w:eastAsia="Times New Roman" w:hAnsi="Times New Roman" w:cs="Times New Roman"/>
          <w:color w:val="111111"/>
          <w:sz w:val="28"/>
          <w:szCs w:val="28"/>
        </w:rPr>
        <w:t>, он начинает проявлять усиленное внимание к картинкам в книжке, учиться воспринимать цвет и форму предметов.</w:t>
      </w:r>
    </w:p>
    <w:p w:rsidR="00C22B62" w:rsidRPr="00C738C7" w:rsidRDefault="00C22B62" w:rsidP="00C22B62">
      <w:pPr>
        <w:shd w:val="clear" w:color="auto" w:fill="FFFFFF"/>
        <w:spacing w:after="0" w:line="240" w:lineRule="auto"/>
        <w:rPr>
          <w:rFonts w:ascii="Times New Roman" w:eastAsia="Times New Roman" w:hAnsi="Times New Roman" w:cs="Times New Roman"/>
          <w:color w:val="000000"/>
          <w:sz w:val="28"/>
          <w:szCs w:val="28"/>
          <w:shd w:val="clear" w:color="auto" w:fill="FFFFFF"/>
        </w:rPr>
      </w:pPr>
      <w:r w:rsidRPr="00C22B62">
        <w:rPr>
          <w:rFonts w:ascii="Times New Roman" w:eastAsia="Times New Roman" w:hAnsi="Times New Roman" w:cs="Times New Roman"/>
          <w:color w:val="000000"/>
          <w:sz w:val="28"/>
          <w:szCs w:val="28"/>
          <w:shd w:val="clear" w:color="auto" w:fill="FFFFFF"/>
        </w:rPr>
        <w:t xml:space="preserve">     Чтение несет в жизни культурного человека сразу несколько важнейших </w:t>
      </w:r>
      <w:proofErr w:type="gramStart"/>
      <w:r w:rsidRPr="00C22B62">
        <w:rPr>
          <w:rFonts w:ascii="Times New Roman" w:eastAsia="Times New Roman" w:hAnsi="Times New Roman" w:cs="Times New Roman"/>
          <w:color w:val="000000"/>
          <w:sz w:val="28"/>
          <w:szCs w:val="28"/>
          <w:shd w:val="clear" w:color="auto" w:fill="FFFFFF"/>
        </w:rPr>
        <w:t>функций:</w:t>
      </w:r>
      <w:r w:rsidRPr="00C22B62">
        <w:rPr>
          <w:rFonts w:ascii="Times New Roman" w:eastAsia="Times New Roman" w:hAnsi="Times New Roman" w:cs="Times New Roman"/>
          <w:color w:val="000000"/>
          <w:sz w:val="28"/>
          <w:szCs w:val="28"/>
        </w:rPr>
        <w:br/>
      </w:r>
      <w:r w:rsidRPr="00C22B62">
        <w:rPr>
          <w:rFonts w:ascii="Times New Roman" w:eastAsia="Times New Roman" w:hAnsi="Times New Roman" w:cs="Times New Roman"/>
          <w:i/>
          <w:iCs/>
          <w:color w:val="000000"/>
          <w:sz w:val="28"/>
          <w:szCs w:val="28"/>
          <w:shd w:val="clear" w:color="auto" w:fill="FFFFFF"/>
        </w:rPr>
        <w:t>Познавательная</w:t>
      </w:r>
      <w:proofErr w:type="gramEnd"/>
      <w:r w:rsidRPr="00C22B62">
        <w:rPr>
          <w:rFonts w:ascii="Times New Roman" w:eastAsia="Times New Roman" w:hAnsi="Times New Roman" w:cs="Times New Roman"/>
          <w:i/>
          <w:iCs/>
          <w:color w:val="000000"/>
          <w:sz w:val="28"/>
          <w:szCs w:val="28"/>
          <w:shd w:val="clear" w:color="auto" w:fill="FFFFFF"/>
        </w:rPr>
        <w:t>.</w:t>
      </w:r>
      <w:r w:rsidRPr="00C22B62">
        <w:rPr>
          <w:rFonts w:ascii="Times New Roman" w:eastAsia="Times New Roman" w:hAnsi="Times New Roman" w:cs="Times New Roman"/>
          <w:color w:val="000000"/>
          <w:sz w:val="28"/>
          <w:szCs w:val="28"/>
          <w:shd w:val="clear" w:color="auto" w:fill="FFFFFF"/>
        </w:rPr>
        <w:t> Благодаря книге перед ребенком открывается целый мир, о котором он еще почти ничего не знает. Книга расширяет естественные границы познания, позволяя малышу узнать о том, что ему, возможно, даже не придется никогда увидеть.</w:t>
      </w:r>
      <w:r w:rsidRPr="00C22B62">
        <w:rPr>
          <w:rFonts w:ascii="Times New Roman" w:eastAsia="Times New Roman" w:hAnsi="Times New Roman" w:cs="Times New Roman"/>
          <w:color w:val="000000"/>
          <w:sz w:val="28"/>
          <w:szCs w:val="28"/>
        </w:rPr>
        <w:br/>
      </w:r>
      <w:r w:rsidRPr="00C22B62">
        <w:rPr>
          <w:rFonts w:ascii="Times New Roman" w:eastAsia="Times New Roman" w:hAnsi="Times New Roman" w:cs="Times New Roman"/>
          <w:i/>
          <w:iCs/>
          <w:color w:val="000000"/>
          <w:sz w:val="28"/>
          <w:szCs w:val="28"/>
          <w:shd w:val="clear" w:color="auto" w:fill="FFFFFF"/>
        </w:rPr>
        <w:t>Воспитательная.</w:t>
      </w:r>
      <w:r w:rsidRPr="00C22B62">
        <w:rPr>
          <w:rFonts w:ascii="Times New Roman" w:eastAsia="Times New Roman" w:hAnsi="Times New Roman" w:cs="Times New Roman"/>
          <w:color w:val="000000"/>
          <w:sz w:val="28"/>
          <w:szCs w:val="28"/>
          <w:shd w:val="clear" w:color="auto" w:fill="FFFFFF"/>
        </w:rPr>
        <w:t> При помощи простейших, постепенно усложняющихся образов, ребенок учится законам жизни в обществе, правилам общения с людьми. Часто хорошая книга позволяет родителям объяснить ребенку те вещи, которые сами они не смогли бы точно сформулировать. Иногда именно книжные примеры исподволь помогают ребенку усвоить те правила, которые он не мог или не хотел воспринять от родителей.</w:t>
      </w:r>
      <w:r w:rsidRPr="00C22B62">
        <w:rPr>
          <w:rFonts w:ascii="Times New Roman" w:eastAsia="Times New Roman" w:hAnsi="Times New Roman" w:cs="Times New Roman"/>
          <w:color w:val="000000"/>
          <w:sz w:val="28"/>
          <w:szCs w:val="28"/>
        </w:rPr>
        <w:br/>
      </w:r>
      <w:r w:rsidRPr="00C22B62">
        <w:rPr>
          <w:rFonts w:ascii="Times New Roman" w:eastAsia="Times New Roman" w:hAnsi="Times New Roman" w:cs="Times New Roman"/>
          <w:color w:val="000000"/>
          <w:sz w:val="28"/>
          <w:szCs w:val="28"/>
          <w:shd w:val="clear" w:color="auto" w:fill="FFFFFF"/>
        </w:rPr>
        <w:t>     Помимо духовного просвещения</w:t>
      </w:r>
      <w:r w:rsidRPr="00C738C7">
        <w:rPr>
          <w:rFonts w:ascii="Times New Roman" w:eastAsia="Times New Roman" w:hAnsi="Times New Roman" w:cs="Times New Roman"/>
          <w:color w:val="000000"/>
          <w:sz w:val="28"/>
          <w:szCs w:val="28"/>
          <w:shd w:val="clear" w:color="auto" w:fill="FFFFFF"/>
        </w:rPr>
        <w:t>,</w:t>
      </w:r>
      <w:r w:rsidRPr="00C22B62">
        <w:rPr>
          <w:rFonts w:ascii="Times New Roman" w:eastAsia="Times New Roman" w:hAnsi="Times New Roman" w:cs="Times New Roman"/>
          <w:color w:val="000000"/>
          <w:sz w:val="28"/>
          <w:szCs w:val="28"/>
          <w:shd w:val="clear" w:color="auto" w:fill="FFFFFF"/>
        </w:rPr>
        <w:t xml:space="preserve"> есть еще и прагматическая необходимость в чтении книг. Для педагогов давно не секрет, что у «начитанных» детей гораздо реже возникают проблемы с грамотностью, как в устной, так и в письменной </w:t>
      </w:r>
      <w:proofErr w:type="gramStart"/>
      <w:r w:rsidRPr="00C22B62">
        <w:rPr>
          <w:rFonts w:ascii="Times New Roman" w:eastAsia="Times New Roman" w:hAnsi="Times New Roman" w:cs="Times New Roman"/>
          <w:color w:val="000000"/>
          <w:sz w:val="28"/>
          <w:szCs w:val="28"/>
          <w:shd w:val="clear" w:color="auto" w:fill="FFFFFF"/>
        </w:rPr>
        <w:t>речи.</w:t>
      </w:r>
      <w:r w:rsidRPr="00C22B62">
        <w:rPr>
          <w:rFonts w:ascii="Times New Roman" w:eastAsia="Times New Roman" w:hAnsi="Times New Roman" w:cs="Times New Roman"/>
          <w:color w:val="000000"/>
          <w:sz w:val="28"/>
          <w:szCs w:val="28"/>
        </w:rPr>
        <w:br/>
      </w:r>
      <w:r w:rsidRPr="00C22B62">
        <w:rPr>
          <w:rFonts w:ascii="Times New Roman" w:eastAsia="Times New Roman" w:hAnsi="Times New Roman" w:cs="Times New Roman"/>
          <w:color w:val="000000"/>
          <w:sz w:val="28"/>
          <w:szCs w:val="28"/>
        </w:rPr>
        <w:br/>
      </w:r>
      <w:r w:rsidRPr="00C22B62">
        <w:rPr>
          <w:rFonts w:ascii="Times New Roman" w:eastAsia="Times New Roman" w:hAnsi="Times New Roman" w:cs="Times New Roman"/>
          <w:color w:val="000000"/>
          <w:sz w:val="28"/>
          <w:szCs w:val="28"/>
          <w:shd w:val="clear" w:color="auto" w:fill="FFFFFF"/>
        </w:rPr>
        <w:t>•</w:t>
      </w:r>
      <w:proofErr w:type="gramEnd"/>
      <w:r w:rsidRPr="00C22B62">
        <w:rPr>
          <w:rFonts w:ascii="Times New Roman" w:eastAsia="Times New Roman" w:hAnsi="Times New Roman" w:cs="Times New Roman"/>
          <w:color w:val="000000"/>
          <w:sz w:val="28"/>
          <w:szCs w:val="28"/>
          <w:shd w:val="clear" w:color="auto" w:fill="FFFFFF"/>
        </w:rPr>
        <w:t xml:space="preserve"> Во-первых, во время чтения ребенок незаметно для себя усваивает законы красивого, литературного языка, учится не только говорить и писать, но и думать грамотно.</w:t>
      </w:r>
      <w:r w:rsidRPr="00C22B62">
        <w:rPr>
          <w:rFonts w:ascii="Times New Roman" w:eastAsia="Times New Roman" w:hAnsi="Times New Roman" w:cs="Times New Roman"/>
          <w:color w:val="000000"/>
          <w:sz w:val="28"/>
          <w:szCs w:val="28"/>
        </w:rPr>
        <w:br/>
      </w:r>
      <w:r w:rsidRPr="00C22B62">
        <w:rPr>
          <w:rFonts w:ascii="Times New Roman" w:eastAsia="Times New Roman" w:hAnsi="Times New Roman" w:cs="Times New Roman"/>
          <w:color w:val="000000"/>
          <w:sz w:val="28"/>
          <w:szCs w:val="28"/>
          <w:shd w:val="clear" w:color="auto" w:fill="FFFFFF"/>
        </w:rPr>
        <w:t>• Во-вторых, каждая прочитанная книга увеличивает словарный запас даже взрослого человека, не говоря уже о детях и подростках.</w:t>
      </w:r>
      <w:r w:rsidRPr="00C22B62">
        <w:rPr>
          <w:rFonts w:ascii="Times New Roman" w:eastAsia="Times New Roman" w:hAnsi="Times New Roman" w:cs="Times New Roman"/>
          <w:color w:val="000000"/>
          <w:sz w:val="28"/>
          <w:szCs w:val="28"/>
        </w:rPr>
        <w:br/>
      </w:r>
      <w:r w:rsidRPr="00C22B62">
        <w:rPr>
          <w:rFonts w:ascii="Times New Roman" w:eastAsia="Times New Roman" w:hAnsi="Times New Roman" w:cs="Times New Roman"/>
          <w:color w:val="000000"/>
          <w:sz w:val="28"/>
          <w:szCs w:val="28"/>
          <w:shd w:val="clear" w:color="auto" w:fill="FFFFFF"/>
        </w:rPr>
        <w:t>     Любовь к чтению, привитая с детства, сопровождает человека на протяжении всей жизни. Огромную роль здесь играет совместное чтение. Читать ребенку необходимо с самого раннего возраста. Но не стоит думать, что читать вслух надо только до тех пор, пока ребенок не научится читать самостоятельно. Совместное чтение в семье – это увлекательнейшее занятие, которое необычайно сближает семью.</w:t>
      </w:r>
      <w:r w:rsidRPr="00C22B62">
        <w:rPr>
          <w:rFonts w:ascii="Times New Roman" w:eastAsia="Times New Roman" w:hAnsi="Times New Roman" w:cs="Times New Roman"/>
          <w:color w:val="000000"/>
          <w:sz w:val="28"/>
          <w:szCs w:val="28"/>
        </w:rPr>
        <w:br/>
      </w:r>
    </w:p>
    <w:p w:rsidR="00C22B62" w:rsidRPr="00C22B62" w:rsidRDefault="00C22B62" w:rsidP="00C22B62">
      <w:pPr>
        <w:shd w:val="clear" w:color="auto" w:fill="FFFFFF"/>
        <w:spacing w:line="240" w:lineRule="auto"/>
        <w:rPr>
          <w:rFonts w:ascii="Calibri" w:eastAsia="Times New Roman" w:hAnsi="Calibri" w:cs="Calibri"/>
          <w:color w:val="000000"/>
        </w:rPr>
      </w:pPr>
      <w:r w:rsidRPr="00C22B62">
        <w:rPr>
          <w:rFonts w:ascii="Times New Roman" w:eastAsia="Times New Roman" w:hAnsi="Times New Roman" w:cs="Times New Roman"/>
          <w:b/>
          <w:bCs/>
          <w:color w:val="000000"/>
          <w:sz w:val="40"/>
          <w:szCs w:val="40"/>
        </w:rPr>
        <w:t>      Только в читающей семье растут читающи</w:t>
      </w:r>
      <w:r w:rsidR="00C738C7">
        <w:rPr>
          <w:rFonts w:ascii="Times New Roman" w:eastAsia="Times New Roman" w:hAnsi="Times New Roman" w:cs="Times New Roman"/>
          <w:b/>
          <w:bCs/>
          <w:color w:val="000000"/>
          <w:sz w:val="40"/>
          <w:szCs w:val="40"/>
        </w:rPr>
        <w:t>е дети!</w:t>
      </w:r>
    </w:p>
    <w:p w:rsidR="00287061" w:rsidRPr="00604640" w:rsidRDefault="00287061" w:rsidP="007D0AC8">
      <w:pPr>
        <w:spacing w:after="0" w:line="240" w:lineRule="auto"/>
        <w:ind w:firstLine="709"/>
        <w:jc w:val="both"/>
        <w:rPr>
          <w:rFonts w:ascii="Times New Roman" w:eastAsia="Times New Roman" w:hAnsi="Times New Roman" w:cs="Times New Roman"/>
          <w:sz w:val="24"/>
          <w:szCs w:val="24"/>
        </w:rPr>
      </w:pPr>
    </w:p>
    <w:p w:rsidR="00287061" w:rsidRPr="00604640" w:rsidRDefault="00287061" w:rsidP="007D0AC8">
      <w:pPr>
        <w:spacing w:after="0" w:line="240" w:lineRule="auto"/>
        <w:ind w:firstLine="709"/>
        <w:jc w:val="both"/>
        <w:rPr>
          <w:rFonts w:ascii="Times New Roman" w:eastAsia="Times New Roman" w:hAnsi="Times New Roman" w:cs="Times New Roman"/>
          <w:sz w:val="24"/>
          <w:szCs w:val="24"/>
        </w:rPr>
      </w:pPr>
      <w:r w:rsidRPr="00604640">
        <w:rPr>
          <w:rFonts w:ascii="Times New Roman" w:eastAsia="Times New Roman" w:hAnsi="Times New Roman" w:cs="Times New Roman"/>
          <w:sz w:val="24"/>
          <w:szCs w:val="24"/>
        </w:rPr>
        <w:t>.</w:t>
      </w:r>
    </w:p>
    <w:p w:rsidR="00287061" w:rsidRPr="007D0AC8" w:rsidRDefault="00287061" w:rsidP="007D0AC8">
      <w:pPr>
        <w:spacing w:after="0" w:line="240" w:lineRule="auto"/>
        <w:ind w:firstLine="709"/>
        <w:jc w:val="both"/>
        <w:rPr>
          <w:rFonts w:ascii="Times New Roman" w:eastAsia="Times New Roman" w:hAnsi="Times New Roman" w:cs="Times New Roman"/>
          <w:sz w:val="28"/>
          <w:szCs w:val="28"/>
        </w:rPr>
      </w:pPr>
      <w:r w:rsidRPr="007D0AC8">
        <w:rPr>
          <w:rFonts w:ascii="Times New Roman" w:eastAsia="Times New Roman" w:hAnsi="Times New Roman" w:cs="Times New Roman"/>
          <w:sz w:val="28"/>
          <w:szCs w:val="28"/>
        </w:rPr>
        <w:br w:type="page"/>
      </w:r>
    </w:p>
    <w:p w:rsidR="007D0AC8" w:rsidRPr="007D0AC8" w:rsidRDefault="007D0AC8" w:rsidP="007D0AC8">
      <w:pPr>
        <w:spacing w:after="0" w:line="240" w:lineRule="auto"/>
        <w:ind w:firstLine="709"/>
        <w:jc w:val="both"/>
        <w:rPr>
          <w:rFonts w:ascii="Times New Roman" w:hAnsi="Times New Roman" w:cs="Times New Roman"/>
          <w:sz w:val="28"/>
          <w:szCs w:val="28"/>
        </w:rPr>
      </w:pPr>
    </w:p>
    <w:sectPr w:rsidR="007D0AC8" w:rsidRPr="007D0AC8" w:rsidSect="00501A60">
      <w:pgSz w:w="11906" w:h="16838"/>
      <w:pgMar w:top="993" w:right="850" w:bottom="568" w:left="851" w:header="708" w:footer="708"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AD124B"/>
    <w:multiLevelType w:val="multilevel"/>
    <w:tmpl w:val="0E2C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8A5305"/>
    <w:multiLevelType w:val="multilevel"/>
    <w:tmpl w:val="38B623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B562AE7"/>
    <w:multiLevelType w:val="multilevel"/>
    <w:tmpl w:val="420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6328F4"/>
    <w:multiLevelType w:val="multilevel"/>
    <w:tmpl w:val="895AD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76406B2"/>
    <w:multiLevelType w:val="multilevel"/>
    <w:tmpl w:val="20224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90B761A"/>
    <w:multiLevelType w:val="multilevel"/>
    <w:tmpl w:val="0E2C24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7094C75"/>
    <w:multiLevelType w:val="multilevel"/>
    <w:tmpl w:val="B5D2C2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40C7AA3"/>
    <w:multiLevelType w:val="multilevel"/>
    <w:tmpl w:val="41581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5471110"/>
    <w:multiLevelType w:val="multilevel"/>
    <w:tmpl w:val="8DF6A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A700DDB"/>
    <w:multiLevelType w:val="multilevel"/>
    <w:tmpl w:val="96E44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F33341C"/>
    <w:multiLevelType w:val="multilevel"/>
    <w:tmpl w:val="FA58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F62433E"/>
    <w:multiLevelType w:val="multilevel"/>
    <w:tmpl w:val="D2602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BF77713"/>
    <w:multiLevelType w:val="multilevel"/>
    <w:tmpl w:val="BEF69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
  </w:num>
  <w:num w:numId="3">
    <w:abstractNumId w:val="9"/>
  </w:num>
  <w:num w:numId="4">
    <w:abstractNumId w:val="7"/>
  </w:num>
  <w:num w:numId="5">
    <w:abstractNumId w:val="6"/>
  </w:num>
  <w:num w:numId="6">
    <w:abstractNumId w:val="1"/>
  </w:num>
  <w:num w:numId="7">
    <w:abstractNumId w:val="5"/>
  </w:num>
  <w:num w:numId="8">
    <w:abstractNumId w:val="11"/>
  </w:num>
  <w:num w:numId="9">
    <w:abstractNumId w:val="2"/>
  </w:num>
  <w:num w:numId="10">
    <w:abstractNumId w:val="0"/>
  </w:num>
  <w:num w:numId="11">
    <w:abstractNumId w:val="8"/>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061"/>
    <w:rsid w:val="00070039"/>
    <w:rsid w:val="00287061"/>
    <w:rsid w:val="00501A60"/>
    <w:rsid w:val="00604640"/>
    <w:rsid w:val="007D0AC8"/>
    <w:rsid w:val="00984AEA"/>
    <w:rsid w:val="00A90C89"/>
    <w:rsid w:val="00C22B62"/>
    <w:rsid w:val="00C738C7"/>
    <w:rsid w:val="00C75BDE"/>
    <w:rsid w:val="00DE62F5"/>
    <w:rsid w:val="00EB271E"/>
    <w:rsid w:val="00F57B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5B2749-006F-470C-A8A3-68869F14F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4AE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8706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287061"/>
    <w:rPr>
      <w:color w:val="0000FF"/>
      <w:u w:val="single"/>
    </w:rPr>
  </w:style>
  <w:style w:type="paragraph" w:customStyle="1" w:styleId="dlg">
    <w:name w:val="dlg"/>
    <w:basedOn w:val="a"/>
    <w:rsid w:val="0028706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c10">
    <w:name w:val="c9 c10"/>
    <w:basedOn w:val="a"/>
    <w:uiPriority w:val="99"/>
    <w:rsid w:val="00501A60"/>
    <w:pPr>
      <w:spacing w:before="100" w:beforeAutospacing="1" w:after="100" w:afterAutospacing="1" w:line="240" w:lineRule="auto"/>
    </w:pPr>
    <w:rPr>
      <w:rFonts w:ascii="Times New Roman" w:eastAsia="Calibri" w:hAnsi="Times New Roman" w:cs="Times New Roman"/>
      <w:sz w:val="24"/>
      <w:szCs w:val="24"/>
    </w:rPr>
  </w:style>
  <w:style w:type="character" w:customStyle="1" w:styleId="c5c0">
    <w:name w:val="c5 c0"/>
    <w:basedOn w:val="a0"/>
    <w:uiPriority w:val="99"/>
    <w:rsid w:val="00501A6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990510">
      <w:bodyDiv w:val="1"/>
      <w:marLeft w:val="0"/>
      <w:marRight w:val="0"/>
      <w:marTop w:val="0"/>
      <w:marBottom w:val="0"/>
      <w:divBdr>
        <w:top w:val="none" w:sz="0" w:space="0" w:color="auto"/>
        <w:left w:val="none" w:sz="0" w:space="0" w:color="auto"/>
        <w:bottom w:val="none" w:sz="0" w:space="0" w:color="auto"/>
        <w:right w:val="none" w:sz="0" w:space="0" w:color="auto"/>
      </w:divBdr>
      <w:divsChild>
        <w:div w:id="306396915">
          <w:marLeft w:val="0"/>
          <w:marRight w:val="0"/>
          <w:marTop w:val="0"/>
          <w:marBottom w:val="0"/>
          <w:divBdr>
            <w:top w:val="none" w:sz="0" w:space="0" w:color="auto"/>
            <w:left w:val="none" w:sz="0" w:space="0" w:color="auto"/>
            <w:bottom w:val="none" w:sz="0" w:space="0" w:color="auto"/>
            <w:right w:val="none" w:sz="0" w:space="0" w:color="auto"/>
          </w:divBdr>
        </w:div>
      </w:divsChild>
    </w:div>
    <w:div w:id="496841847">
      <w:bodyDiv w:val="1"/>
      <w:marLeft w:val="0"/>
      <w:marRight w:val="0"/>
      <w:marTop w:val="0"/>
      <w:marBottom w:val="0"/>
      <w:divBdr>
        <w:top w:val="none" w:sz="0" w:space="0" w:color="auto"/>
        <w:left w:val="none" w:sz="0" w:space="0" w:color="auto"/>
        <w:bottom w:val="none" w:sz="0" w:space="0" w:color="auto"/>
        <w:right w:val="none" w:sz="0" w:space="0" w:color="auto"/>
      </w:divBdr>
      <w:divsChild>
        <w:div w:id="441918427">
          <w:marLeft w:val="0"/>
          <w:marRight w:val="0"/>
          <w:marTop w:val="0"/>
          <w:marBottom w:val="0"/>
          <w:divBdr>
            <w:top w:val="none" w:sz="0" w:space="0" w:color="auto"/>
            <w:left w:val="none" w:sz="0" w:space="0" w:color="auto"/>
            <w:bottom w:val="none" w:sz="0" w:space="0" w:color="auto"/>
            <w:right w:val="none" w:sz="0" w:space="0" w:color="auto"/>
          </w:divBdr>
        </w:div>
      </w:divsChild>
    </w:div>
    <w:div w:id="666325173">
      <w:bodyDiv w:val="1"/>
      <w:marLeft w:val="0"/>
      <w:marRight w:val="0"/>
      <w:marTop w:val="0"/>
      <w:marBottom w:val="0"/>
      <w:divBdr>
        <w:top w:val="none" w:sz="0" w:space="0" w:color="auto"/>
        <w:left w:val="none" w:sz="0" w:space="0" w:color="auto"/>
        <w:bottom w:val="none" w:sz="0" w:space="0" w:color="auto"/>
        <w:right w:val="none" w:sz="0" w:space="0" w:color="auto"/>
      </w:divBdr>
      <w:divsChild>
        <w:div w:id="800995176">
          <w:marLeft w:val="0"/>
          <w:marRight w:val="0"/>
          <w:marTop w:val="0"/>
          <w:marBottom w:val="0"/>
          <w:divBdr>
            <w:top w:val="none" w:sz="0" w:space="0" w:color="auto"/>
            <w:left w:val="none" w:sz="0" w:space="0" w:color="auto"/>
            <w:bottom w:val="none" w:sz="0" w:space="0" w:color="auto"/>
            <w:right w:val="none" w:sz="0" w:space="0" w:color="auto"/>
          </w:divBdr>
        </w:div>
      </w:divsChild>
    </w:div>
    <w:div w:id="772945267">
      <w:bodyDiv w:val="1"/>
      <w:marLeft w:val="0"/>
      <w:marRight w:val="0"/>
      <w:marTop w:val="0"/>
      <w:marBottom w:val="0"/>
      <w:divBdr>
        <w:top w:val="none" w:sz="0" w:space="0" w:color="auto"/>
        <w:left w:val="none" w:sz="0" w:space="0" w:color="auto"/>
        <w:bottom w:val="none" w:sz="0" w:space="0" w:color="auto"/>
        <w:right w:val="none" w:sz="0" w:space="0" w:color="auto"/>
      </w:divBdr>
      <w:divsChild>
        <w:div w:id="1065490818">
          <w:marLeft w:val="0"/>
          <w:marRight w:val="0"/>
          <w:marTop w:val="0"/>
          <w:marBottom w:val="0"/>
          <w:divBdr>
            <w:top w:val="none" w:sz="0" w:space="0" w:color="auto"/>
            <w:left w:val="none" w:sz="0" w:space="0" w:color="auto"/>
            <w:bottom w:val="none" w:sz="0" w:space="0" w:color="auto"/>
            <w:right w:val="none" w:sz="0" w:space="0" w:color="auto"/>
          </w:divBdr>
        </w:div>
      </w:divsChild>
    </w:div>
    <w:div w:id="774448201">
      <w:bodyDiv w:val="1"/>
      <w:marLeft w:val="0"/>
      <w:marRight w:val="0"/>
      <w:marTop w:val="0"/>
      <w:marBottom w:val="0"/>
      <w:divBdr>
        <w:top w:val="none" w:sz="0" w:space="0" w:color="auto"/>
        <w:left w:val="none" w:sz="0" w:space="0" w:color="auto"/>
        <w:bottom w:val="none" w:sz="0" w:space="0" w:color="auto"/>
        <w:right w:val="none" w:sz="0" w:space="0" w:color="auto"/>
      </w:divBdr>
      <w:divsChild>
        <w:div w:id="1945267482">
          <w:marLeft w:val="0"/>
          <w:marRight w:val="0"/>
          <w:marTop w:val="0"/>
          <w:marBottom w:val="0"/>
          <w:divBdr>
            <w:top w:val="none" w:sz="0" w:space="0" w:color="auto"/>
            <w:left w:val="none" w:sz="0" w:space="0" w:color="auto"/>
            <w:bottom w:val="none" w:sz="0" w:space="0" w:color="auto"/>
            <w:right w:val="none" w:sz="0" w:space="0" w:color="auto"/>
          </w:divBdr>
        </w:div>
      </w:divsChild>
    </w:div>
    <w:div w:id="1014649611">
      <w:bodyDiv w:val="1"/>
      <w:marLeft w:val="0"/>
      <w:marRight w:val="0"/>
      <w:marTop w:val="0"/>
      <w:marBottom w:val="0"/>
      <w:divBdr>
        <w:top w:val="none" w:sz="0" w:space="0" w:color="auto"/>
        <w:left w:val="none" w:sz="0" w:space="0" w:color="auto"/>
        <w:bottom w:val="none" w:sz="0" w:space="0" w:color="auto"/>
        <w:right w:val="none" w:sz="0" w:space="0" w:color="auto"/>
      </w:divBdr>
      <w:divsChild>
        <w:div w:id="705789338">
          <w:marLeft w:val="0"/>
          <w:marRight w:val="0"/>
          <w:marTop w:val="0"/>
          <w:marBottom w:val="0"/>
          <w:divBdr>
            <w:top w:val="none" w:sz="0" w:space="0" w:color="auto"/>
            <w:left w:val="none" w:sz="0" w:space="0" w:color="auto"/>
            <w:bottom w:val="none" w:sz="0" w:space="0" w:color="auto"/>
            <w:right w:val="none" w:sz="0" w:space="0" w:color="auto"/>
          </w:divBdr>
        </w:div>
      </w:divsChild>
    </w:div>
    <w:div w:id="1194923700">
      <w:bodyDiv w:val="1"/>
      <w:marLeft w:val="0"/>
      <w:marRight w:val="0"/>
      <w:marTop w:val="0"/>
      <w:marBottom w:val="0"/>
      <w:divBdr>
        <w:top w:val="none" w:sz="0" w:space="0" w:color="auto"/>
        <w:left w:val="none" w:sz="0" w:space="0" w:color="auto"/>
        <w:bottom w:val="none" w:sz="0" w:space="0" w:color="auto"/>
        <w:right w:val="none" w:sz="0" w:space="0" w:color="auto"/>
      </w:divBdr>
      <w:divsChild>
        <w:div w:id="1170175173">
          <w:marLeft w:val="0"/>
          <w:marRight w:val="0"/>
          <w:marTop w:val="0"/>
          <w:marBottom w:val="0"/>
          <w:divBdr>
            <w:top w:val="none" w:sz="0" w:space="0" w:color="auto"/>
            <w:left w:val="none" w:sz="0" w:space="0" w:color="auto"/>
            <w:bottom w:val="none" w:sz="0" w:space="0" w:color="auto"/>
            <w:right w:val="none" w:sz="0" w:space="0" w:color="auto"/>
          </w:divBdr>
        </w:div>
      </w:divsChild>
    </w:div>
    <w:div w:id="1297222335">
      <w:bodyDiv w:val="1"/>
      <w:marLeft w:val="0"/>
      <w:marRight w:val="0"/>
      <w:marTop w:val="0"/>
      <w:marBottom w:val="0"/>
      <w:divBdr>
        <w:top w:val="none" w:sz="0" w:space="0" w:color="auto"/>
        <w:left w:val="none" w:sz="0" w:space="0" w:color="auto"/>
        <w:bottom w:val="none" w:sz="0" w:space="0" w:color="auto"/>
        <w:right w:val="none" w:sz="0" w:space="0" w:color="auto"/>
      </w:divBdr>
      <w:divsChild>
        <w:div w:id="1750155531">
          <w:marLeft w:val="0"/>
          <w:marRight w:val="0"/>
          <w:marTop w:val="0"/>
          <w:marBottom w:val="360"/>
          <w:divBdr>
            <w:top w:val="none" w:sz="0" w:space="0" w:color="auto"/>
            <w:left w:val="none" w:sz="0" w:space="0" w:color="auto"/>
            <w:bottom w:val="none" w:sz="0" w:space="0" w:color="auto"/>
            <w:right w:val="none" w:sz="0" w:space="0" w:color="auto"/>
          </w:divBdr>
          <w:divsChild>
            <w:div w:id="1324310831">
              <w:marLeft w:val="0"/>
              <w:marRight w:val="0"/>
              <w:marTop w:val="0"/>
              <w:marBottom w:val="0"/>
              <w:divBdr>
                <w:top w:val="none" w:sz="0" w:space="0" w:color="auto"/>
                <w:left w:val="none" w:sz="0" w:space="0" w:color="auto"/>
                <w:bottom w:val="none" w:sz="0" w:space="0" w:color="auto"/>
                <w:right w:val="none" w:sz="0" w:space="0" w:color="auto"/>
              </w:divBdr>
              <w:divsChild>
                <w:div w:id="2137943266">
                  <w:marLeft w:val="0"/>
                  <w:marRight w:val="0"/>
                  <w:marTop w:val="0"/>
                  <w:marBottom w:val="0"/>
                  <w:divBdr>
                    <w:top w:val="none" w:sz="0" w:space="0" w:color="auto"/>
                    <w:left w:val="none" w:sz="0" w:space="0" w:color="auto"/>
                    <w:bottom w:val="none" w:sz="0" w:space="0" w:color="auto"/>
                    <w:right w:val="none" w:sz="0" w:space="0" w:color="auto"/>
                  </w:divBdr>
                  <w:divsChild>
                    <w:div w:id="672562295">
                      <w:marLeft w:val="0"/>
                      <w:marRight w:val="0"/>
                      <w:marTop w:val="0"/>
                      <w:marBottom w:val="0"/>
                      <w:divBdr>
                        <w:top w:val="none" w:sz="0" w:space="0" w:color="auto"/>
                        <w:left w:val="none" w:sz="0" w:space="0" w:color="auto"/>
                        <w:bottom w:val="none" w:sz="0" w:space="0" w:color="auto"/>
                        <w:right w:val="none" w:sz="0" w:space="0" w:color="auto"/>
                      </w:divBdr>
                      <w:divsChild>
                        <w:div w:id="15079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09909">
          <w:marLeft w:val="0"/>
          <w:marRight w:val="0"/>
          <w:marTop w:val="0"/>
          <w:marBottom w:val="360"/>
          <w:divBdr>
            <w:top w:val="none" w:sz="0" w:space="0" w:color="auto"/>
            <w:left w:val="none" w:sz="0" w:space="0" w:color="auto"/>
            <w:bottom w:val="none" w:sz="0" w:space="0" w:color="auto"/>
            <w:right w:val="none" w:sz="0" w:space="0" w:color="auto"/>
          </w:divBdr>
          <w:divsChild>
            <w:div w:id="957376626">
              <w:marLeft w:val="0"/>
              <w:marRight w:val="0"/>
              <w:marTop w:val="0"/>
              <w:marBottom w:val="0"/>
              <w:divBdr>
                <w:top w:val="none" w:sz="0" w:space="0" w:color="auto"/>
                <w:left w:val="none" w:sz="0" w:space="0" w:color="auto"/>
                <w:bottom w:val="none" w:sz="0" w:space="0" w:color="auto"/>
                <w:right w:val="none" w:sz="0" w:space="0" w:color="auto"/>
              </w:divBdr>
              <w:divsChild>
                <w:div w:id="559050040">
                  <w:marLeft w:val="0"/>
                  <w:marRight w:val="0"/>
                  <w:marTop w:val="0"/>
                  <w:marBottom w:val="0"/>
                  <w:divBdr>
                    <w:top w:val="none" w:sz="0" w:space="0" w:color="auto"/>
                    <w:left w:val="none" w:sz="0" w:space="0" w:color="auto"/>
                    <w:bottom w:val="none" w:sz="0" w:space="0" w:color="auto"/>
                    <w:right w:val="none" w:sz="0" w:space="0" w:color="auto"/>
                  </w:divBdr>
                  <w:divsChild>
                    <w:div w:id="249700732">
                      <w:marLeft w:val="0"/>
                      <w:marRight w:val="0"/>
                      <w:marTop w:val="0"/>
                      <w:marBottom w:val="0"/>
                      <w:divBdr>
                        <w:top w:val="none" w:sz="0" w:space="0" w:color="auto"/>
                        <w:left w:val="none" w:sz="0" w:space="0" w:color="auto"/>
                        <w:bottom w:val="none" w:sz="0" w:space="0" w:color="auto"/>
                        <w:right w:val="none" w:sz="0" w:space="0" w:color="auto"/>
                      </w:divBdr>
                      <w:divsChild>
                        <w:div w:id="1420249520">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sChild>
    </w:div>
    <w:div w:id="1384403292">
      <w:bodyDiv w:val="1"/>
      <w:marLeft w:val="0"/>
      <w:marRight w:val="0"/>
      <w:marTop w:val="0"/>
      <w:marBottom w:val="0"/>
      <w:divBdr>
        <w:top w:val="none" w:sz="0" w:space="0" w:color="auto"/>
        <w:left w:val="none" w:sz="0" w:space="0" w:color="auto"/>
        <w:bottom w:val="none" w:sz="0" w:space="0" w:color="auto"/>
        <w:right w:val="none" w:sz="0" w:space="0" w:color="auto"/>
      </w:divBdr>
      <w:divsChild>
        <w:div w:id="730616796">
          <w:marLeft w:val="0"/>
          <w:marRight w:val="0"/>
          <w:marTop w:val="0"/>
          <w:marBottom w:val="0"/>
          <w:divBdr>
            <w:top w:val="none" w:sz="0" w:space="0" w:color="auto"/>
            <w:left w:val="none" w:sz="0" w:space="0" w:color="auto"/>
            <w:bottom w:val="none" w:sz="0" w:space="0" w:color="auto"/>
            <w:right w:val="none" w:sz="0" w:space="0" w:color="auto"/>
          </w:divBdr>
        </w:div>
      </w:divsChild>
    </w:div>
    <w:div w:id="1424182128">
      <w:bodyDiv w:val="1"/>
      <w:marLeft w:val="0"/>
      <w:marRight w:val="0"/>
      <w:marTop w:val="0"/>
      <w:marBottom w:val="0"/>
      <w:divBdr>
        <w:top w:val="none" w:sz="0" w:space="0" w:color="auto"/>
        <w:left w:val="none" w:sz="0" w:space="0" w:color="auto"/>
        <w:bottom w:val="none" w:sz="0" w:space="0" w:color="auto"/>
        <w:right w:val="none" w:sz="0" w:space="0" w:color="auto"/>
      </w:divBdr>
      <w:divsChild>
        <w:div w:id="652569199">
          <w:marLeft w:val="0"/>
          <w:marRight w:val="0"/>
          <w:marTop w:val="0"/>
          <w:marBottom w:val="0"/>
          <w:divBdr>
            <w:top w:val="none" w:sz="0" w:space="0" w:color="auto"/>
            <w:left w:val="none" w:sz="0" w:space="0" w:color="auto"/>
            <w:bottom w:val="none" w:sz="0" w:space="0" w:color="auto"/>
            <w:right w:val="none" w:sz="0" w:space="0" w:color="auto"/>
          </w:divBdr>
          <w:divsChild>
            <w:div w:id="109474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345846">
      <w:bodyDiv w:val="1"/>
      <w:marLeft w:val="0"/>
      <w:marRight w:val="0"/>
      <w:marTop w:val="0"/>
      <w:marBottom w:val="0"/>
      <w:divBdr>
        <w:top w:val="none" w:sz="0" w:space="0" w:color="auto"/>
        <w:left w:val="none" w:sz="0" w:space="0" w:color="auto"/>
        <w:bottom w:val="none" w:sz="0" w:space="0" w:color="auto"/>
        <w:right w:val="none" w:sz="0" w:space="0" w:color="auto"/>
      </w:divBdr>
      <w:divsChild>
        <w:div w:id="106583275">
          <w:marLeft w:val="0"/>
          <w:marRight w:val="0"/>
          <w:marTop w:val="0"/>
          <w:marBottom w:val="0"/>
          <w:divBdr>
            <w:top w:val="none" w:sz="0" w:space="0" w:color="auto"/>
            <w:left w:val="none" w:sz="0" w:space="0" w:color="auto"/>
            <w:bottom w:val="none" w:sz="0" w:space="0" w:color="auto"/>
            <w:right w:val="none" w:sz="0" w:space="0" w:color="auto"/>
          </w:divBdr>
        </w:div>
      </w:divsChild>
    </w:div>
    <w:div w:id="1505241840">
      <w:bodyDiv w:val="1"/>
      <w:marLeft w:val="0"/>
      <w:marRight w:val="0"/>
      <w:marTop w:val="0"/>
      <w:marBottom w:val="0"/>
      <w:divBdr>
        <w:top w:val="none" w:sz="0" w:space="0" w:color="auto"/>
        <w:left w:val="none" w:sz="0" w:space="0" w:color="auto"/>
        <w:bottom w:val="none" w:sz="0" w:space="0" w:color="auto"/>
        <w:right w:val="none" w:sz="0" w:space="0" w:color="auto"/>
      </w:divBdr>
      <w:divsChild>
        <w:div w:id="855925432">
          <w:marLeft w:val="0"/>
          <w:marRight w:val="0"/>
          <w:marTop w:val="0"/>
          <w:marBottom w:val="0"/>
          <w:divBdr>
            <w:top w:val="none" w:sz="0" w:space="0" w:color="auto"/>
            <w:left w:val="none" w:sz="0" w:space="0" w:color="auto"/>
            <w:bottom w:val="none" w:sz="0" w:space="0" w:color="auto"/>
            <w:right w:val="none" w:sz="0" w:space="0" w:color="auto"/>
          </w:divBdr>
        </w:div>
      </w:divsChild>
    </w:div>
    <w:div w:id="1520195462">
      <w:bodyDiv w:val="1"/>
      <w:marLeft w:val="0"/>
      <w:marRight w:val="0"/>
      <w:marTop w:val="0"/>
      <w:marBottom w:val="0"/>
      <w:divBdr>
        <w:top w:val="none" w:sz="0" w:space="0" w:color="auto"/>
        <w:left w:val="none" w:sz="0" w:space="0" w:color="auto"/>
        <w:bottom w:val="none" w:sz="0" w:space="0" w:color="auto"/>
        <w:right w:val="none" w:sz="0" w:space="0" w:color="auto"/>
      </w:divBdr>
      <w:divsChild>
        <w:div w:id="1041057379">
          <w:marLeft w:val="0"/>
          <w:marRight w:val="0"/>
          <w:marTop w:val="0"/>
          <w:marBottom w:val="0"/>
          <w:divBdr>
            <w:top w:val="none" w:sz="0" w:space="0" w:color="auto"/>
            <w:left w:val="none" w:sz="0" w:space="0" w:color="auto"/>
            <w:bottom w:val="none" w:sz="0" w:space="0" w:color="auto"/>
            <w:right w:val="none" w:sz="0" w:space="0" w:color="auto"/>
          </w:divBdr>
        </w:div>
      </w:divsChild>
    </w:div>
    <w:div w:id="2033024970">
      <w:bodyDiv w:val="1"/>
      <w:marLeft w:val="0"/>
      <w:marRight w:val="0"/>
      <w:marTop w:val="0"/>
      <w:marBottom w:val="0"/>
      <w:divBdr>
        <w:top w:val="none" w:sz="0" w:space="0" w:color="auto"/>
        <w:left w:val="none" w:sz="0" w:space="0" w:color="auto"/>
        <w:bottom w:val="none" w:sz="0" w:space="0" w:color="auto"/>
        <w:right w:val="none" w:sz="0" w:space="0" w:color="auto"/>
      </w:divBdr>
      <w:divsChild>
        <w:div w:id="1245456073">
          <w:marLeft w:val="0"/>
          <w:marRight w:val="0"/>
          <w:marTop w:val="0"/>
          <w:marBottom w:val="0"/>
          <w:divBdr>
            <w:top w:val="none" w:sz="0" w:space="0" w:color="auto"/>
            <w:left w:val="none" w:sz="0" w:space="0" w:color="auto"/>
            <w:bottom w:val="none" w:sz="0" w:space="0" w:color="auto"/>
            <w:right w:val="none" w:sz="0" w:space="0" w:color="auto"/>
          </w:divBdr>
        </w:div>
      </w:divsChild>
    </w:div>
    <w:div w:id="2107724993">
      <w:bodyDiv w:val="1"/>
      <w:marLeft w:val="0"/>
      <w:marRight w:val="0"/>
      <w:marTop w:val="0"/>
      <w:marBottom w:val="0"/>
      <w:divBdr>
        <w:top w:val="none" w:sz="0" w:space="0" w:color="auto"/>
        <w:left w:val="none" w:sz="0" w:space="0" w:color="auto"/>
        <w:bottom w:val="none" w:sz="0" w:space="0" w:color="auto"/>
        <w:right w:val="none" w:sz="0" w:space="0" w:color="auto"/>
      </w:divBdr>
      <w:divsChild>
        <w:div w:id="8936594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505</Words>
  <Characters>2880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cp:lastModifiedBy>
  <cp:revision>3</cp:revision>
  <dcterms:created xsi:type="dcterms:W3CDTF">2021-02-15T05:24:00Z</dcterms:created>
  <dcterms:modified xsi:type="dcterms:W3CDTF">2021-02-24T10:05:00Z</dcterms:modified>
</cp:coreProperties>
</file>