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50" w:rsidRDefault="002113FD" w:rsidP="002113FD">
      <w:pPr>
        <w:jc w:val="center"/>
        <w:rPr>
          <w:b/>
          <w:bCs/>
          <w:sz w:val="28"/>
          <w:szCs w:val="28"/>
        </w:rPr>
      </w:pPr>
      <w:r w:rsidRPr="002113FD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453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4535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2113FD" w:rsidRDefault="002113FD" w:rsidP="002113FD">
      <w:pPr>
        <w:jc w:val="center"/>
        <w:rPr>
          <w:b/>
          <w:bCs/>
          <w:sz w:val="28"/>
          <w:szCs w:val="28"/>
        </w:rPr>
      </w:pPr>
    </w:p>
    <w:p w:rsidR="002113FD" w:rsidRDefault="002113FD" w:rsidP="002113FD">
      <w:pPr>
        <w:jc w:val="center"/>
        <w:rPr>
          <w:b/>
          <w:bCs/>
          <w:sz w:val="28"/>
          <w:szCs w:val="28"/>
        </w:rPr>
      </w:pPr>
    </w:p>
    <w:p w:rsidR="002113FD" w:rsidRDefault="002113FD" w:rsidP="002113FD">
      <w:pPr>
        <w:jc w:val="center"/>
        <w:rPr>
          <w:b/>
          <w:bCs/>
          <w:sz w:val="28"/>
          <w:szCs w:val="28"/>
        </w:rPr>
      </w:pPr>
    </w:p>
    <w:p w:rsidR="002113FD" w:rsidRPr="002113FD" w:rsidRDefault="002113FD" w:rsidP="002113FD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E32387" w:rsidRPr="00E32387" w:rsidRDefault="002113FD" w:rsidP="00E32387">
      <w:pPr>
        <w:pStyle w:val="a7"/>
        <w:spacing w:before="0"/>
        <w:ind w:left="-540" w:firstLine="540"/>
        <w:jc w:val="center"/>
        <w:rPr>
          <w:rFonts w:ascii="Times New Roman" w:hAnsi="Times New Roman"/>
          <w:sz w:val="32"/>
          <w:szCs w:val="32"/>
        </w:rPr>
      </w:pPr>
      <w:r w:rsidRPr="00E32387">
        <w:rPr>
          <w:rFonts w:ascii="Times New Roman" w:hAnsi="Times New Roman"/>
          <w:sz w:val="32"/>
          <w:szCs w:val="32"/>
        </w:rPr>
        <w:lastRenderedPageBreak/>
        <w:t xml:space="preserve">Инструкция по охране труда для воспитателя </w:t>
      </w:r>
    </w:p>
    <w:p w:rsidR="00E32387" w:rsidRPr="00E32387" w:rsidRDefault="002113FD" w:rsidP="00E32387">
      <w:pPr>
        <w:pStyle w:val="a5"/>
      </w:pPr>
    </w:p>
    <w:p w:rsidR="00E32387" w:rsidRDefault="002113FD" w:rsidP="00E32387">
      <w:pPr>
        <w:pStyle w:val="a7"/>
        <w:spacing w:before="0"/>
        <w:ind w:left="-540" w:firstLine="540"/>
        <w:jc w:val="center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1.Общие требования охраны труда</w:t>
      </w:r>
      <w:r>
        <w:rPr>
          <w:rFonts w:ascii="Times New Roman" w:hAnsi="Times New Roman"/>
          <w:sz w:val="28"/>
        </w:rPr>
        <w:t>:</w:t>
      </w:r>
    </w:p>
    <w:p w:rsidR="00E32387" w:rsidRPr="00E32387" w:rsidRDefault="002113FD" w:rsidP="00E32387">
      <w:pPr>
        <w:pStyle w:val="a5"/>
      </w:pPr>
    </w:p>
    <w:p w:rsidR="00E32387" w:rsidRPr="00E32387" w:rsidRDefault="002113FD" w:rsidP="00E32387">
      <w:pPr>
        <w:pStyle w:val="a6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1.1. К работе воспитателем допускаются лица: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прошедшие медицинский осмотр и не имеющие противопоказаний по состоянию здоровья;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 xml:space="preserve">прошедшие инструктаж и проверку знаний по </w:t>
      </w:r>
      <w:r w:rsidRPr="00E32387">
        <w:rPr>
          <w:rFonts w:ascii="Times New Roman" w:hAnsi="Times New Roman"/>
          <w:sz w:val="28"/>
          <w:szCs w:val="28"/>
        </w:rPr>
        <w:t>охране труда.</w:t>
      </w:r>
    </w:p>
    <w:p w:rsidR="00E32387" w:rsidRPr="00E32387" w:rsidRDefault="002113FD" w:rsidP="00E32387">
      <w:pPr>
        <w:pStyle w:val="a6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1.2. Воспитатель обязан:</w:t>
      </w:r>
    </w:p>
    <w:p w:rsidR="00E32387" w:rsidRPr="00E32387" w:rsidRDefault="002113FD" w:rsidP="00E32387">
      <w:pPr>
        <w:pStyle w:val="a"/>
        <w:numPr>
          <w:ilvl w:val="0"/>
          <w:numId w:val="0"/>
        </w:numPr>
        <w:tabs>
          <w:tab w:val="num" w:pos="1494"/>
        </w:tabs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знать и выполнять правила внутреннего трудового распорядка, установленный режим труда и отдыха;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tabs>
          <w:tab w:val="num" w:pos="1494"/>
        </w:tabs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соблюдать требования охраны труда, установленные законами и иными нормативными правовыми актами;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tabs>
          <w:tab w:val="num" w:pos="1494"/>
        </w:tabs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проходить обучение</w:t>
      </w:r>
      <w:r w:rsidRPr="00E32387">
        <w:rPr>
          <w:rFonts w:ascii="Times New Roman" w:hAnsi="Times New Roman"/>
          <w:sz w:val="28"/>
          <w:szCs w:val="28"/>
        </w:rPr>
        <w:t xml:space="preserve"> безопасным методам и приемам выполнения работ по охране труда, оказанию первой помощи при несчастных случаях;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знать места нахождения средств тушения пожара и уметь их применять;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tabs>
          <w:tab w:val="num" w:pos="1494"/>
        </w:tabs>
        <w:spacing w:before="0" w:after="0"/>
        <w:ind w:left="-540" w:firstLine="540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- </w:t>
      </w:r>
      <w:r w:rsidRPr="00E32387">
        <w:rPr>
          <w:rFonts w:ascii="Times New Roman" w:hAnsi="Times New Roman"/>
          <w:spacing w:val="2"/>
          <w:sz w:val="28"/>
          <w:szCs w:val="28"/>
        </w:rPr>
        <w:t>немедленно извещать руководителя о любой ситуации, угрожающей жизни и здо</w:t>
      </w:r>
      <w:r w:rsidRPr="00E32387">
        <w:rPr>
          <w:rFonts w:ascii="Times New Roman" w:hAnsi="Times New Roman"/>
          <w:spacing w:val="2"/>
          <w:sz w:val="28"/>
          <w:szCs w:val="28"/>
        </w:rPr>
        <w:t>ровью людей, о каждом несчастном случае, происшедшем в учреждении, или об ухудшении состояния здоровья, проявления признаков острого профзаболевания.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1.3. К работе воспитателем дошкольного учреждения допускаются лица, имеющие специальное педагогическое обр</w:t>
      </w:r>
      <w:r w:rsidRPr="00E32387">
        <w:rPr>
          <w:rFonts w:ascii="Times New Roman" w:hAnsi="Times New Roman"/>
          <w:sz w:val="28"/>
        </w:rPr>
        <w:t>азование, подтвержденное именным документом установленного в Российской Федерации образца (диплома).</w:t>
      </w:r>
    </w:p>
    <w:p w:rsidR="00E32387" w:rsidRPr="00E32387" w:rsidRDefault="002113FD" w:rsidP="00E32387">
      <w:pPr>
        <w:pStyle w:val="a6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1.4. При работе в дошкольном учреждении на воспитателя могут воздействовать следующие опасные и вредные факторы: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повышенное нервно-эмоциональное напряжен</w:t>
      </w:r>
      <w:r w:rsidRPr="00E32387">
        <w:rPr>
          <w:rFonts w:ascii="Times New Roman" w:hAnsi="Times New Roman"/>
          <w:sz w:val="28"/>
          <w:szCs w:val="28"/>
        </w:rPr>
        <w:t>ие;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вероятность заражения инфекционными заболеваниями, особенно в период эпидемий;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повышенное значение напряжения в электрической цепи, замыкание которой может произойти через тело человека;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значительные физические, статические и динамические на</w:t>
      </w:r>
      <w:r w:rsidRPr="00E32387">
        <w:rPr>
          <w:rFonts w:ascii="Times New Roman" w:hAnsi="Times New Roman"/>
          <w:sz w:val="28"/>
          <w:szCs w:val="28"/>
        </w:rPr>
        <w:t>грузки;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</w:t>
      </w:r>
      <w:r w:rsidRPr="00E32387">
        <w:rPr>
          <w:rFonts w:ascii="Times New Roman" w:hAnsi="Times New Roman"/>
          <w:spacing w:val="-4"/>
          <w:sz w:val="28"/>
          <w:szCs w:val="28"/>
        </w:rPr>
        <w:t>факторы, связанные с шалостями детей или отсутствием у них необходимых навыков;</w:t>
      </w:r>
    </w:p>
    <w:p w:rsidR="00E32387" w:rsidRPr="00E32387" w:rsidRDefault="002113FD" w:rsidP="00E32387">
      <w:pPr>
        <w:pStyle w:val="a"/>
        <w:numPr>
          <w:ilvl w:val="0"/>
          <w:numId w:val="0"/>
        </w:numPr>
        <w:spacing w:before="0" w:after="0"/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опасности, связанные с состоянием территории учреждения и улиц из-за климатических условий (обледенение, изморось и т.п.) во время прогулок детей.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 xml:space="preserve">1.5. Воспитатель </w:t>
      </w:r>
      <w:r w:rsidRPr="00E32387">
        <w:rPr>
          <w:rFonts w:ascii="Times New Roman" w:hAnsi="Times New Roman"/>
          <w:sz w:val="28"/>
        </w:rPr>
        <w:t>должен быть обеспечен санитарной одеждой и обувью (удобная, с нескользящей поверхностью, бесшумная при ходьбе), которые используются только во время нахождения в помещениях образовательного учреждения.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1.6. В групповой комнате должна быть аптечка с необход</w:t>
      </w:r>
      <w:r w:rsidRPr="00E32387">
        <w:rPr>
          <w:rFonts w:ascii="Times New Roman" w:hAnsi="Times New Roman"/>
          <w:sz w:val="28"/>
        </w:rPr>
        <w:t>имым набором медикаментов и перевязочными средствами. Аптечка должна располагаться в местах, которые недоступны для детей.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lastRenderedPageBreak/>
        <w:t>1.7. Воспитатель должен быть обучен приемам и способам оказания первой помощи в объеме инструкции по первой помощи, действующей в учр</w:t>
      </w:r>
      <w:r w:rsidRPr="00E32387">
        <w:rPr>
          <w:rFonts w:ascii="Times New Roman" w:hAnsi="Times New Roman"/>
          <w:sz w:val="28"/>
        </w:rPr>
        <w:t>еждении.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1.8. В дошкольном учреждении должна быть инструкция по пожарной безопасности, утвержденная в установленном порядке. Воспитатель должен быть инструктирован по пожарной безопасности, особое внимание должно быть обращено на порядок эвакуации детей из</w:t>
      </w:r>
      <w:r w:rsidRPr="00E32387">
        <w:rPr>
          <w:rFonts w:ascii="Times New Roman" w:hAnsi="Times New Roman"/>
          <w:sz w:val="28"/>
        </w:rPr>
        <w:t xml:space="preserve"> дошкольного учреждения в случае пожара или его угрозы.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1.9. Воспитатель несет ответственность за здоровье и безопасность детей во время нахождения в дошкольном учреждении.</w:t>
      </w:r>
    </w:p>
    <w:p w:rsidR="00E32387" w:rsidRDefault="002113FD" w:rsidP="00E32387">
      <w:pPr>
        <w:pStyle w:val="a5"/>
        <w:ind w:left="-540" w:firstLine="540"/>
        <w:rPr>
          <w:rFonts w:ascii="Times New Roman" w:hAnsi="Times New Roman"/>
          <w:spacing w:val="2"/>
          <w:sz w:val="28"/>
        </w:rPr>
      </w:pPr>
      <w:r w:rsidRPr="00E32387">
        <w:rPr>
          <w:rFonts w:ascii="Times New Roman" w:hAnsi="Times New Roman"/>
          <w:spacing w:val="2"/>
          <w:sz w:val="28"/>
        </w:rPr>
        <w:t>1.10. Знание и выполнение требований настоящей Инструкции является должностной обяз</w:t>
      </w:r>
      <w:r w:rsidRPr="00E32387">
        <w:rPr>
          <w:rFonts w:ascii="Times New Roman" w:hAnsi="Times New Roman"/>
          <w:spacing w:val="2"/>
          <w:sz w:val="28"/>
        </w:rPr>
        <w:t>анностью воспитателя, а их несоблюдение – нарушением трудовой дисциплины, что влечет за собой виды ответственности, установленные законодательством Российской Федерации.</w:t>
      </w:r>
    </w:p>
    <w:p w:rsidR="0079229A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2"/>
          <w:sz w:val="28"/>
        </w:rPr>
      </w:pPr>
    </w:p>
    <w:p w:rsidR="00E32387" w:rsidRDefault="002113FD" w:rsidP="0079229A">
      <w:pPr>
        <w:pStyle w:val="a7"/>
        <w:ind w:left="-540" w:firstLine="540"/>
        <w:jc w:val="center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2. Требования охраны труда перед началом работы</w:t>
      </w:r>
      <w:r>
        <w:rPr>
          <w:rFonts w:ascii="Times New Roman" w:hAnsi="Times New Roman"/>
          <w:sz w:val="28"/>
        </w:rPr>
        <w:t>:</w:t>
      </w:r>
    </w:p>
    <w:p w:rsidR="0079229A" w:rsidRPr="0079229A" w:rsidRDefault="002113FD" w:rsidP="0079229A">
      <w:pPr>
        <w:pStyle w:val="a5"/>
      </w:pP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-2"/>
          <w:sz w:val="28"/>
        </w:rPr>
      </w:pPr>
      <w:r w:rsidRPr="00E32387">
        <w:rPr>
          <w:rFonts w:ascii="Times New Roman" w:hAnsi="Times New Roman"/>
          <w:spacing w:val="-2"/>
          <w:sz w:val="28"/>
        </w:rPr>
        <w:t xml:space="preserve">2.1. Организация режима дня и </w:t>
      </w:r>
      <w:r w:rsidRPr="00E32387">
        <w:rPr>
          <w:rFonts w:ascii="Times New Roman" w:hAnsi="Times New Roman"/>
          <w:spacing w:val="-2"/>
          <w:sz w:val="28"/>
        </w:rPr>
        <w:t>проведения занятий в дошкольных учреждениях должны проводиться в соответствии с санитарно-эпидемиологическими правилами и нормативами «Санитарно-эпидемиологические требования к устройству, содержанию и организации режима работы дошкольных образовательных у</w:t>
      </w:r>
      <w:r w:rsidRPr="00E32387">
        <w:rPr>
          <w:rFonts w:ascii="Times New Roman" w:hAnsi="Times New Roman"/>
          <w:spacing w:val="-2"/>
          <w:sz w:val="28"/>
        </w:rPr>
        <w:t>чреждений. СанПиН 2.4.1.1249-03».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2.2. Надеть полагающуюся санитарную одежду и обувь.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2.3. Внимательно осмотреть помещения групповых комнат с целью выявления опасных и вредных факторов.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2.4. Проверить санитарно-гигиеническое состояние помещений групповых к</w:t>
      </w:r>
      <w:r w:rsidRPr="00E32387">
        <w:rPr>
          <w:rFonts w:ascii="Times New Roman" w:hAnsi="Times New Roman"/>
          <w:sz w:val="28"/>
        </w:rPr>
        <w:t>омнат (чистота комнат, температура и влажность воздуха, освещенность, наличие и содержание медицинской аптечки, содержание детских игрушек и инвентаря, расстановка кроватей в спальных комнатах и т.п.).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2.5. Организовать проветривание помещений, которое дол</w:t>
      </w:r>
      <w:r w:rsidRPr="00E32387">
        <w:rPr>
          <w:rFonts w:ascii="Times New Roman" w:hAnsi="Times New Roman"/>
          <w:sz w:val="28"/>
        </w:rPr>
        <w:t>жно проводиться в отсутствие детей и заканчиваться за 30 минут до их появления.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 xml:space="preserve">2.6. Помещения с постоянным пребыванием детей (групповые, игровые, спальни, комнаты для музыкальных и физкультурных занятий и др.) следует обеспечивать чистым свежим воздухом. </w:t>
      </w:r>
      <w:r w:rsidRPr="00E32387">
        <w:rPr>
          <w:rFonts w:ascii="Times New Roman" w:hAnsi="Times New Roman"/>
          <w:sz w:val="28"/>
        </w:rPr>
        <w:t>Кратность обмена воздуха в 1 час представлена в таблице.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 xml:space="preserve">2.7. </w:t>
      </w:r>
      <w:r>
        <w:rPr>
          <w:rFonts w:ascii="Times New Roman" w:hAnsi="Times New Roman"/>
          <w:sz w:val="28"/>
        </w:rPr>
        <w:t>Проверить исправное</w:t>
      </w:r>
      <w:r w:rsidRPr="00E32387">
        <w:rPr>
          <w:rFonts w:ascii="Times New Roman" w:hAnsi="Times New Roman"/>
          <w:sz w:val="28"/>
        </w:rPr>
        <w:t xml:space="preserve"> состояние внутренних дверей, ограждений лестниц, полов, крепления стационарного детского оборудования к стенам.</w:t>
      </w:r>
    </w:p>
    <w:p w:rsidR="0079229A" w:rsidRDefault="002113FD" w:rsidP="0079229A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 xml:space="preserve">2.8. </w:t>
      </w:r>
      <w:r>
        <w:rPr>
          <w:rFonts w:ascii="Times New Roman" w:hAnsi="Times New Roman"/>
          <w:sz w:val="28"/>
        </w:rPr>
        <w:t>Проверить</w:t>
      </w:r>
      <w:r w:rsidRPr="00E32387">
        <w:rPr>
          <w:rFonts w:ascii="Times New Roman" w:hAnsi="Times New Roman"/>
          <w:sz w:val="28"/>
        </w:rPr>
        <w:t xml:space="preserve"> исправность электрооборудования: светильников, </w:t>
      </w:r>
      <w:r w:rsidRPr="00E32387">
        <w:rPr>
          <w:rFonts w:ascii="Times New Roman" w:hAnsi="Times New Roman"/>
          <w:sz w:val="28"/>
        </w:rPr>
        <w:t>розеток (наличие заглушек в них), выключателей, коммутационных коробок. Все токоведущие части должны быть надежно изолированы, а конструктивные части – надежно закреплены, зафиксированы. При любых нарушениях правил электробезопасности, выявленных перед раб</w:t>
      </w:r>
      <w:r w:rsidRPr="00E32387">
        <w:rPr>
          <w:rFonts w:ascii="Times New Roman" w:hAnsi="Times New Roman"/>
          <w:sz w:val="28"/>
        </w:rPr>
        <w:t>отой, воспитатель должен поставить в известность руководителя учреждения или соответствующее должностное лицо.</w:t>
      </w:r>
    </w:p>
    <w:p w:rsidR="0079229A" w:rsidRDefault="002113FD" w:rsidP="0079229A">
      <w:pPr>
        <w:pStyle w:val="a5"/>
        <w:ind w:left="-540" w:firstLine="540"/>
        <w:rPr>
          <w:rFonts w:ascii="Times New Roman" w:hAnsi="Times New Roman"/>
          <w:sz w:val="28"/>
        </w:rPr>
      </w:pPr>
    </w:p>
    <w:p w:rsidR="00E93272" w:rsidRDefault="002113FD" w:rsidP="0079229A">
      <w:pPr>
        <w:pStyle w:val="a5"/>
        <w:ind w:left="-540" w:firstLine="540"/>
        <w:rPr>
          <w:rFonts w:ascii="Times New Roman" w:hAnsi="Times New Roman"/>
          <w:sz w:val="28"/>
        </w:rPr>
      </w:pPr>
    </w:p>
    <w:p w:rsidR="00E93272" w:rsidRDefault="002113FD" w:rsidP="0079229A">
      <w:pPr>
        <w:pStyle w:val="a5"/>
        <w:ind w:left="-540" w:firstLine="540"/>
        <w:rPr>
          <w:rFonts w:ascii="Times New Roman" w:hAnsi="Times New Roman"/>
          <w:sz w:val="28"/>
        </w:rPr>
      </w:pPr>
    </w:p>
    <w:p w:rsidR="00E93272" w:rsidRDefault="002113FD" w:rsidP="0079229A">
      <w:pPr>
        <w:pStyle w:val="a5"/>
        <w:ind w:left="-540" w:firstLine="540"/>
        <w:rPr>
          <w:rFonts w:ascii="Times New Roman" w:hAnsi="Times New Roman"/>
          <w:sz w:val="28"/>
        </w:rPr>
      </w:pPr>
    </w:p>
    <w:p w:rsidR="00E32387" w:rsidRPr="0079229A" w:rsidRDefault="002113FD" w:rsidP="0079229A">
      <w:pPr>
        <w:pStyle w:val="a5"/>
        <w:ind w:left="-540" w:firstLine="540"/>
        <w:jc w:val="center"/>
        <w:rPr>
          <w:rFonts w:ascii="Times New Roman" w:hAnsi="Times New Roman"/>
          <w:b/>
          <w:sz w:val="28"/>
        </w:rPr>
      </w:pPr>
      <w:r w:rsidRPr="0079229A">
        <w:rPr>
          <w:rFonts w:ascii="Times New Roman" w:hAnsi="Times New Roman"/>
          <w:b/>
          <w:sz w:val="28"/>
        </w:rPr>
        <w:t>Температура воздуха и кратность воздухообмена в основных помещениях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0"/>
        <w:gridCol w:w="1350"/>
        <w:gridCol w:w="1473"/>
        <w:gridCol w:w="1228"/>
        <w:gridCol w:w="1105"/>
        <w:gridCol w:w="982"/>
        <w:gridCol w:w="1168"/>
      </w:tblGrid>
      <w:tr w:rsidR="00E32387" w:rsidRPr="00E32387">
        <w:trPr>
          <w:cantSplit/>
          <w:trHeight w:val="20"/>
          <w:tblHeader/>
          <w:jc w:val="center"/>
        </w:trPr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Помещения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Температура воздуха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9229A">
              <w:rPr>
                <w:rFonts w:ascii="Times New Roman" w:hAnsi="Times New Roman"/>
                <w:sz w:val="24"/>
                <w:szCs w:val="24"/>
              </w:rPr>
              <w:t xml:space="preserve"> °С</w:t>
            </w:r>
          </w:p>
        </w:tc>
        <w:tc>
          <w:tcPr>
            <w:tcW w:w="4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Кратность обмена воздуха в 1 час</w:t>
            </w:r>
          </w:p>
        </w:tc>
      </w:tr>
      <w:tr w:rsidR="00E32387" w:rsidRPr="00E32387">
        <w:trPr>
          <w:cantSplit/>
          <w:trHeight w:val="20"/>
          <w:tblHeader/>
          <w:jc w:val="center"/>
        </w:trPr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 xml:space="preserve">В IА, IБ, IГ </w:t>
            </w:r>
            <w:proofErr w:type="spellStart"/>
            <w:r w:rsidRPr="0079229A">
              <w:rPr>
                <w:rFonts w:ascii="Times New Roman" w:hAnsi="Times New Roman"/>
                <w:sz w:val="24"/>
                <w:szCs w:val="24"/>
              </w:rPr>
              <w:t>климатич</w:t>
            </w:r>
            <w:proofErr w:type="spellEnd"/>
            <w:r w:rsidRPr="0079229A">
              <w:rPr>
                <w:rFonts w:ascii="Times New Roman" w:hAnsi="Times New Roman"/>
                <w:sz w:val="24"/>
                <w:szCs w:val="24"/>
              </w:rPr>
              <w:t>. подрайонах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 xml:space="preserve">Во II, III </w:t>
            </w:r>
            <w:proofErr w:type="spellStart"/>
            <w:r w:rsidRPr="0079229A">
              <w:rPr>
                <w:rFonts w:ascii="Times New Roman" w:hAnsi="Times New Roman"/>
                <w:sz w:val="24"/>
                <w:szCs w:val="24"/>
              </w:rPr>
              <w:t>климатич</w:t>
            </w:r>
            <w:proofErr w:type="spellEnd"/>
            <w:r w:rsidRPr="0079229A">
              <w:rPr>
                <w:rFonts w:ascii="Times New Roman" w:hAnsi="Times New Roman"/>
                <w:sz w:val="24"/>
                <w:szCs w:val="24"/>
              </w:rPr>
              <w:t>. районах и IВ, IД подрайонах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В IА, Б, Г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В других, за исключением IА, Б, Г</w:t>
            </w:r>
          </w:p>
        </w:tc>
      </w:tr>
      <w:tr w:rsidR="00E32387" w:rsidRPr="00E32387">
        <w:trPr>
          <w:cantSplit/>
          <w:trHeight w:val="20"/>
          <w:tblHeader/>
          <w:jc w:val="center"/>
        </w:trPr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приток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вытяжка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приток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вытяжка</w:t>
            </w:r>
          </w:p>
        </w:tc>
      </w:tr>
      <w:tr w:rsidR="0079229A" w:rsidRPr="00E32387">
        <w:trPr>
          <w:trHeight w:val="20"/>
          <w:jc w:val="center"/>
        </w:trPr>
        <w:tc>
          <w:tcPr>
            <w:tcW w:w="10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9A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Приемные, игровые ясельных групп: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 младшей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23–22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 средней и старшей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22–21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Приемные, игровые младшей дошкольной группы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9229A" w:rsidRPr="00E32387">
        <w:trPr>
          <w:cantSplit/>
          <w:trHeight w:val="610"/>
          <w:jc w:val="center"/>
        </w:trPr>
        <w:tc>
          <w:tcPr>
            <w:tcW w:w="1038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29A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Групповые, раздевальные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 младшей, средней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 старшей, подготовительной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Спальни ясельных групп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19–18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 xml:space="preserve">Спальни дошкольных </w:t>
            </w:r>
            <w:r w:rsidRPr="0079229A">
              <w:rPr>
                <w:rFonts w:ascii="Times New Roman" w:hAnsi="Times New Roman"/>
                <w:sz w:val="24"/>
                <w:szCs w:val="24"/>
              </w:rPr>
              <w:t>групп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Туалетные ясельных групп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22–19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Туалетные дошкольных групп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Залы для музыкальных и гимнастических занятий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Прогулочные веранды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по расчету, но не менее 20 м</w:t>
            </w:r>
            <w:r w:rsidRPr="0079229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79229A">
              <w:rPr>
                <w:rFonts w:ascii="Times New Roman" w:hAnsi="Times New Roman"/>
                <w:sz w:val="24"/>
                <w:szCs w:val="24"/>
              </w:rPr>
              <w:t xml:space="preserve"> на 1 ребенка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pacing w:val="-2"/>
                <w:sz w:val="24"/>
                <w:szCs w:val="24"/>
              </w:rPr>
              <w:t>Помещение бассейна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же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Медицинские помещения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32387" w:rsidRPr="00E32387">
        <w:trPr>
          <w:trHeight w:val="20"/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Отапливаемые переходы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29A">
              <w:rPr>
                <w:rFonts w:ascii="Times New Roman" w:hAnsi="Times New Roman"/>
                <w:sz w:val="24"/>
                <w:szCs w:val="24"/>
              </w:rPr>
              <w:t>по расчету, но не менее 20 м</w:t>
            </w:r>
            <w:r w:rsidRPr="0079229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79229A">
              <w:rPr>
                <w:rFonts w:ascii="Times New Roman" w:hAnsi="Times New Roman"/>
                <w:sz w:val="24"/>
                <w:szCs w:val="24"/>
              </w:rPr>
              <w:t xml:space="preserve"> на 1 ребенка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79229A" w:rsidRDefault="002113FD" w:rsidP="0079229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</w:p>
    <w:p w:rsidR="00E32387" w:rsidRPr="00E32387" w:rsidRDefault="002113FD" w:rsidP="00E910C0">
      <w:pPr>
        <w:pStyle w:val="a6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lastRenderedPageBreak/>
        <w:t xml:space="preserve">2.9. При организации экологических пространств (уголки природы, комнаты природы, </w:t>
      </w:r>
      <w:proofErr w:type="spellStart"/>
      <w:r w:rsidRPr="00E32387">
        <w:rPr>
          <w:rFonts w:ascii="Times New Roman" w:hAnsi="Times New Roman"/>
          <w:sz w:val="28"/>
        </w:rPr>
        <w:t>фитоогород</w:t>
      </w:r>
      <w:proofErr w:type="spellEnd"/>
      <w:r w:rsidRPr="00E32387">
        <w:rPr>
          <w:rFonts w:ascii="Times New Roman" w:hAnsi="Times New Roman"/>
          <w:sz w:val="28"/>
        </w:rPr>
        <w:t xml:space="preserve">, </w:t>
      </w:r>
      <w:proofErr w:type="spellStart"/>
      <w:r w:rsidRPr="00E32387">
        <w:rPr>
          <w:rFonts w:ascii="Times New Roman" w:hAnsi="Times New Roman"/>
          <w:sz w:val="28"/>
        </w:rPr>
        <w:t>фитобар</w:t>
      </w:r>
      <w:proofErr w:type="spellEnd"/>
      <w:r w:rsidRPr="00E32387">
        <w:rPr>
          <w:rFonts w:ascii="Times New Roman" w:hAnsi="Times New Roman"/>
          <w:sz w:val="28"/>
        </w:rPr>
        <w:t xml:space="preserve"> и др.) соблюдают следующие требования: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животные и растения должны быть безопасны для детей и взрослых, неприхотливы по содержанию и уходу;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размещение аквариума, клеток, цветов не должно уменьшать уровень естественной освещенности в помещении;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2387">
        <w:rPr>
          <w:rFonts w:ascii="Times New Roman" w:hAnsi="Times New Roman"/>
          <w:sz w:val="28"/>
          <w:szCs w:val="28"/>
        </w:rPr>
        <w:t>недопустимы больные, агрессивные и непредсказуемые в своем поведении животные, а также ядовитые и колючие растения;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животных принимают с разрешения ветеринарного надзора (постановка на учет, своевременные прививки, гигиенические процедуры);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недопустим</w:t>
      </w:r>
      <w:r w:rsidRPr="00E32387">
        <w:rPr>
          <w:rFonts w:ascii="Times New Roman" w:hAnsi="Times New Roman"/>
          <w:sz w:val="28"/>
          <w:szCs w:val="28"/>
        </w:rPr>
        <w:t>о принимать бродячих животных;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подбор животных осуществляют с учетом возраста и состояния здоровья детей;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предпочтение следует отдавать растениям, очищающим воздух от пыли и бактерий, поглощающим вредные вещества и элиминирующим аллергены в помещении;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- </w:t>
      </w:r>
      <w:r w:rsidRPr="00E32387">
        <w:rPr>
          <w:rFonts w:ascii="Times New Roman" w:hAnsi="Times New Roman"/>
          <w:spacing w:val="2"/>
          <w:sz w:val="28"/>
          <w:szCs w:val="28"/>
        </w:rPr>
        <w:t>для поддержания чистоты осуществляют ежедневный уход за животными и растениями;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уборку за животными и уход за растениями (кроме полива) осуществляет только персонал детского образовательного учреждения.</w:t>
      </w:r>
    </w:p>
    <w:p w:rsidR="00E32387" w:rsidRDefault="002113FD" w:rsidP="00E910C0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2.10. О выявленных недостатках, которые могут нег</w:t>
      </w:r>
      <w:r w:rsidRPr="00E32387">
        <w:rPr>
          <w:rFonts w:ascii="Times New Roman" w:hAnsi="Times New Roman"/>
          <w:sz w:val="28"/>
        </w:rPr>
        <w:t>ативно повлиять на здоровье воспитателя и детей, следует незамедлительно сообщить руководителю учреждения или соответствующему должностному лицу.</w:t>
      </w:r>
    </w:p>
    <w:p w:rsidR="00E910C0" w:rsidRPr="00E32387" w:rsidRDefault="002113FD" w:rsidP="00E910C0">
      <w:pPr>
        <w:pStyle w:val="a5"/>
        <w:ind w:left="-540" w:firstLine="540"/>
        <w:rPr>
          <w:rFonts w:ascii="Times New Roman" w:hAnsi="Times New Roman"/>
          <w:sz w:val="28"/>
        </w:rPr>
      </w:pPr>
    </w:p>
    <w:p w:rsidR="00E32387" w:rsidRDefault="002113FD" w:rsidP="00E910C0">
      <w:pPr>
        <w:pStyle w:val="a7"/>
        <w:ind w:left="-540" w:firstLine="540"/>
        <w:jc w:val="center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 Требования охраны труда во время работы</w:t>
      </w:r>
      <w:r>
        <w:rPr>
          <w:rFonts w:ascii="Times New Roman" w:hAnsi="Times New Roman"/>
          <w:sz w:val="28"/>
        </w:rPr>
        <w:t>:</w:t>
      </w:r>
    </w:p>
    <w:p w:rsidR="00E910C0" w:rsidRPr="00E910C0" w:rsidRDefault="002113FD" w:rsidP="00E910C0">
      <w:pPr>
        <w:pStyle w:val="a5"/>
      </w:pP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-6"/>
          <w:sz w:val="28"/>
        </w:rPr>
      </w:pPr>
      <w:r w:rsidRPr="00E32387">
        <w:rPr>
          <w:rFonts w:ascii="Times New Roman" w:hAnsi="Times New Roman"/>
          <w:spacing w:val="-6"/>
          <w:sz w:val="28"/>
        </w:rPr>
        <w:t>3.1.Воспитатель должен быть во время работы предельно внимательн</w:t>
      </w:r>
      <w:r w:rsidRPr="00E32387">
        <w:rPr>
          <w:rFonts w:ascii="Times New Roman" w:hAnsi="Times New Roman"/>
          <w:spacing w:val="-6"/>
          <w:sz w:val="28"/>
        </w:rPr>
        <w:t>ым к поведению детей, чтобы вовремя предупредить события, которые могут привести к несчастным случаям, аварийным ситуациям, конфликтным отношениям с родителями, опекунами и другими лицами.</w:t>
      </w:r>
    </w:p>
    <w:p w:rsidR="00E32387" w:rsidRPr="00E32387" w:rsidRDefault="002113FD" w:rsidP="00E910C0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 xml:space="preserve">3.2. Если в течение дня, а при круглосуточном нахождении в течение </w:t>
      </w:r>
      <w:r w:rsidRPr="00E32387">
        <w:rPr>
          <w:rFonts w:ascii="Times New Roman" w:hAnsi="Times New Roman"/>
          <w:sz w:val="28"/>
        </w:rPr>
        <w:t>суток воспитатель заметит недомогание, вялость или заболевание ребенка, он должен: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изолировать больного ребенка для исключения заражения других лиц;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обеспечить необходимую квалифицированную медицинскую помощь;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в экстренных случаях вызвать «Скорую пом</w:t>
      </w:r>
      <w:r w:rsidRPr="00E32387">
        <w:rPr>
          <w:rFonts w:ascii="Times New Roman" w:hAnsi="Times New Roman"/>
          <w:sz w:val="28"/>
          <w:szCs w:val="28"/>
        </w:rPr>
        <w:t>ощь»;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сообщить о случившемся родителям заболевшего ребенка, опекуну и другим близким лицам.</w:t>
      </w:r>
    </w:p>
    <w:p w:rsidR="00E32387" w:rsidRPr="00E32387" w:rsidRDefault="002113FD" w:rsidP="00E910C0">
      <w:pPr>
        <w:pStyle w:val="a5"/>
        <w:ind w:left="-540" w:firstLine="540"/>
        <w:rPr>
          <w:rFonts w:ascii="Times New Roman" w:hAnsi="Times New Roman"/>
          <w:spacing w:val="-4"/>
          <w:sz w:val="28"/>
        </w:rPr>
      </w:pPr>
      <w:r w:rsidRPr="00E32387">
        <w:rPr>
          <w:rFonts w:ascii="Times New Roman" w:hAnsi="Times New Roman"/>
          <w:spacing w:val="-4"/>
          <w:sz w:val="28"/>
        </w:rPr>
        <w:t xml:space="preserve">3.3. Для просмотра телепередач использовать телевизор с размером экрана 59-69 см. Телевизор должен быть установлен на высоте 1,0-1,3 м от пола. Детей рассаживать </w:t>
      </w:r>
      <w:r w:rsidRPr="00E32387">
        <w:rPr>
          <w:rFonts w:ascii="Times New Roman" w:hAnsi="Times New Roman"/>
          <w:spacing w:val="-4"/>
          <w:sz w:val="28"/>
        </w:rPr>
        <w:t xml:space="preserve">на расстоянии 4-6 м от экрана телевизора. Длительность просмотра телепередач должна составлять до 20 мин. для детей 4-5 лет и до 30 мин. для детей 6 </w:t>
      </w:r>
      <w:r w:rsidRPr="00E32387">
        <w:rPr>
          <w:rFonts w:ascii="Times New Roman" w:hAnsi="Times New Roman"/>
          <w:spacing w:val="-4"/>
          <w:sz w:val="28"/>
        </w:rPr>
        <w:lastRenderedPageBreak/>
        <w:t>лет. Рассаживать детей нужно так, чтобы воспитатель мог свободно, (не спотыкаясь, не ударяясь и т.п.) подой</w:t>
      </w:r>
      <w:r w:rsidRPr="00E32387">
        <w:rPr>
          <w:rFonts w:ascii="Times New Roman" w:hAnsi="Times New Roman"/>
          <w:spacing w:val="-4"/>
          <w:sz w:val="28"/>
        </w:rPr>
        <w:t>ти к любому ребенку.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3.4. Требования к организации режима дня и учебных занятий: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3.4.1. Режим дня должен соответствовать возрастным особенностям детей и способствовать их гармоничному развитию. Максимальная продолжительность непрерывного бодрствования дете</w:t>
      </w:r>
      <w:r w:rsidRPr="00E32387">
        <w:rPr>
          <w:rFonts w:ascii="Times New Roman" w:hAnsi="Times New Roman"/>
          <w:sz w:val="28"/>
        </w:rPr>
        <w:t>й 3-7 лет составляет 5,5-6 часов. Установленные часы приема пищи необходимо строго соблюдать.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В разновозрастных группах общие режимные моменты следует начинать на 5-10 мин. раньше с младшими детьми. Режим дня в разновозрастной ясельной группе следует диффе</w:t>
      </w:r>
      <w:r w:rsidRPr="00E32387">
        <w:rPr>
          <w:rFonts w:ascii="Times New Roman" w:hAnsi="Times New Roman"/>
          <w:sz w:val="28"/>
        </w:rPr>
        <w:t>ренцировать: для детей до 1 года, для детей от 1 до 1,5 лет и от 1,5 до 3 лет.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3.4.2. Ежедневная продолжительность прогулки детей должна составлять не менее 4-4,5 часов. Прогулку организуют 2 раза в день: в первую половину – до обеда и во вторую половину д</w:t>
      </w:r>
      <w:r w:rsidRPr="00E32387">
        <w:rPr>
          <w:rFonts w:ascii="Times New Roman" w:hAnsi="Times New Roman"/>
          <w:sz w:val="28"/>
        </w:rPr>
        <w:t xml:space="preserve">ня – после дневного сна или перед уходом детей домой. При температуре воздуха ниже –15°С и скорости ветра более 7 м/с продолжительность прогулки сокращается. Прогулка не проводится при температуре воздуха ниже –15°С и скорости ветра более 15 м/с для детей </w:t>
      </w:r>
      <w:r w:rsidRPr="00E32387">
        <w:rPr>
          <w:rFonts w:ascii="Times New Roman" w:hAnsi="Times New Roman"/>
          <w:sz w:val="28"/>
        </w:rPr>
        <w:t>до 4 лет, а для детей 5</w:t>
      </w:r>
      <w:r w:rsidRPr="00E32387">
        <w:rPr>
          <w:rFonts w:ascii="Times New Roman" w:hAnsi="Times New Roman"/>
          <w:sz w:val="28"/>
        </w:rPr>
        <w:noBreakHyphen/>
        <w:t>7 лет при температуре воздуха ниже –20°С и скорости ветра более 15 м/с (для средней полосы).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3.4.3. Во время прогулки с детьми необходимо проводить игры и физические упражнения. Подвижные игры проводят в конце прогулки перед возвращ</w:t>
      </w:r>
      <w:r w:rsidRPr="00E32387">
        <w:rPr>
          <w:rFonts w:ascii="Times New Roman" w:hAnsi="Times New Roman"/>
          <w:sz w:val="28"/>
        </w:rPr>
        <w:t>ением детей в помещение детское образовательное учреждение (ДОУ).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-2"/>
          <w:sz w:val="28"/>
        </w:rPr>
      </w:pPr>
      <w:r w:rsidRPr="00E32387">
        <w:rPr>
          <w:rFonts w:ascii="Times New Roman" w:hAnsi="Times New Roman"/>
          <w:spacing w:val="-2"/>
          <w:sz w:val="28"/>
        </w:rPr>
        <w:t>3.4.4. Общая продолжительность суточного сна для детей дошкольного возраста 12</w:t>
      </w:r>
      <w:r w:rsidRPr="00E32387">
        <w:rPr>
          <w:rFonts w:ascii="Times New Roman" w:hAnsi="Times New Roman"/>
          <w:spacing w:val="-2"/>
          <w:sz w:val="28"/>
        </w:rPr>
        <w:noBreakHyphen/>
        <w:t>12,5 часов, из которых 2,0-2,5 отводится дневному сну. Для детей от 1 года до 1,5 лет дневной сон организуют дв</w:t>
      </w:r>
      <w:r w:rsidRPr="00E32387">
        <w:rPr>
          <w:rFonts w:ascii="Times New Roman" w:hAnsi="Times New Roman"/>
          <w:spacing w:val="-2"/>
          <w:sz w:val="28"/>
        </w:rPr>
        <w:t>ажды в первую и вторую половину дня общей продолжительностью до 3,5 часов. Оптимальным является организация дневного сна на воздухе (веранды). Для детей от 1,5 до 3 лет дневной сон организуют однократно продолжительностью не менее 3 часов. Перед сном не ре</w:t>
      </w:r>
      <w:r w:rsidRPr="00E32387">
        <w:rPr>
          <w:rFonts w:ascii="Times New Roman" w:hAnsi="Times New Roman"/>
          <w:spacing w:val="-2"/>
          <w:sz w:val="28"/>
        </w:rPr>
        <w:t>комендуется проведение подвижных эмоциональных игр.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-4"/>
          <w:sz w:val="28"/>
        </w:rPr>
      </w:pPr>
      <w:r w:rsidRPr="00E32387">
        <w:rPr>
          <w:rFonts w:ascii="Times New Roman" w:hAnsi="Times New Roman"/>
          <w:spacing w:val="-4"/>
          <w:sz w:val="28"/>
        </w:rPr>
        <w:t>Детей с трудным засыпанием и чутким сном рекомендуется укладывать первыми и поднимать последними. В разновозрастных группах старших детей после сна поднимают раньше. Во время сна детей присутствие воспита</w:t>
      </w:r>
      <w:r w:rsidRPr="00E32387">
        <w:rPr>
          <w:rFonts w:ascii="Times New Roman" w:hAnsi="Times New Roman"/>
          <w:spacing w:val="-4"/>
          <w:sz w:val="28"/>
        </w:rPr>
        <w:t>теля (или его помощника) в спальне обязательно.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3.4.5. Самостоятельная деятельность детей 3-7 лет (игры, подготовка к занятиям, личная гигиена и др.) должна занимать в режиме дня не менее 3-4 часов.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3.4.6. Администрация ДОУ несет ответственность за соответ</w:t>
      </w:r>
      <w:r w:rsidRPr="00E32387">
        <w:rPr>
          <w:rFonts w:ascii="Times New Roman" w:hAnsi="Times New Roman"/>
          <w:sz w:val="28"/>
        </w:rPr>
        <w:t>ствие программ и технологий обучения и воспитания, методов и организации учебно-воспитательного процесса возрастным и психофизиологическим возможностям детей.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Программы, методики и режимы воспитания и обучения в части гигиенических требований допускаются к</w:t>
      </w:r>
      <w:r w:rsidRPr="00E32387">
        <w:rPr>
          <w:rFonts w:ascii="Times New Roman" w:hAnsi="Times New Roman"/>
          <w:sz w:val="28"/>
        </w:rPr>
        <w:t xml:space="preserve"> использованию при наличии </w:t>
      </w:r>
      <w:r w:rsidRPr="00E32387">
        <w:rPr>
          <w:rFonts w:ascii="Times New Roman" w:hAnsi="Times New Roman"/>
          <w:sz w:val="28"/>
        </w:rPr>
        <w:lastRenderedPageBreak/>
        <w:t>санитарно-эпидемиологического заключения о соответствии их санитарным правилам.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2"/>
          <w:sz w:val="28"/>
        </w:rPr>
      </w:pPr>
      <w:r w:rsidRPr="00E32387">
        <w:rPr>
          <w:rFonts w:ascii="Times New Roman" w:hAnsi="Times New Roman"/>
          <w:spacing w:val="2"/>
          <w:sz w:val="28"/>
        </w:rPr>
        <w:t>3.4.7. Для детей ясельного возраста от 1,5 до 3 лет планируют не более 10 занятий в неделю (развитие речи, дидактические игры, развитие движений, муз</w:t>
      </w:r>
      <w:r w:rsidRPr="00E32387">
        <w:rPr>
          <w:rFonts w:ascii="Times New Roman" w:hAnsi="Times New Roman"/>
          <w:spacing w:val="2"/>
          <w:sz w:val="28"/>
        </w:rPr>
        <w:t>ыкальные и др.) продолжительностью не более 8</w:t>
      </w:r>
      <w:r w:rsidRPr="00E32387">
        <w:rPr>
          <w:rFonts w:ascii="Times New Roman" w:hAnsi="Times New Roman"/>
          <w:spacing w:val="2"/>
          <w:sz w:val="28"/>
        </w:rPr>
        <w:noBreakHyphen/>
        <w:t>10 мин. Допускается проводить одно занятие в первую и одно занятие во вторую половину дня. В теплое время года максимальное число занятий проводят на участке во время прогулки. Нецелесообразно одновременно пров</w:t>
      </w:r>
      <w:r w:rsidRPr="00E32387">
        <w:rPr>
          <w:rFonts w:ascii="Times New Roman" w:hAnsi="Times New Roman"/>
          <w:spacing w:val="2"/>
          <w:sz w:val="28"/>
        </w:rPr>
        <w:t>одить занятия с группой более 5-6 детей.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Максимально допустимый объем недельной образовательной нагрузки, включая занятия по дополнительному образованию, для детей дошкольного возраста составляет: в младшей группе (дети четвертого года жизни) – 11 занятий,</w:t>
      </w:r>
      <w:r w:rsidRPr="00E32387">
        <w:rPr>
          <w:rFonts w:ascii="Times New Roman" w:hAnsi="Times New Roman"/>
          <w:sz w:val="28"/>
        </w:rPr>
        <w:t xml:space="preserve"> в средней группе (дети пятого года жизни) – 12, в старшей группе (дети шестого года жизни) – 15, в подготовительной (дети седьмого года жизни) – 17 занятий.</w:t>
      </w:r>
    </w:p>
    <w:p w:rsidR="00E32387" w:rsidRPr="00E32387" w:rsidRDefault="002113FD" w:rsidP="00E910C0">
      <w:pPr>
        <w:pStyle w:val="a5"/>
        <w:ind w:left="-540" w:firstLine="540"/>
        <w:rPr>
          <w:rFonts w:ascii="Times New Roman" w:hAnsi="Times New Roman"/>
          <w:spacing w:val="-2"/>
          <w:sz w:val="28"/>
        </w:rPr>
      </w:pPr>
      <w:r w:rsidRPr="00E32387">
        <w:rPr>
          <w:rFonts w:ascii="Times New Roman" w:hAnsi="Times New Roman"/>
          <w:spacing w:val="-2"/>
          <w:sz w:val="28"/>
        </w:rPr>
        <w:t>3.5. При проведении в дошкольном учреждении занятий (игровых, обучающих) с использованием компьюте</w:t>
      </w:r>
      <w:r w:rsidRPr="00E32387">
        <w:rPr>
          <w:rFonts w:ascii="Times New Roman" w:hAnsi="Times New Roman"/>
          <w:spacing w:val="-2"/>
          <w:sz w:val="28"/>
        </w:rPr>
        <w:t>ров строго соблюдать требования санитарно-эпидемиологических правил и нормативов СанПиН 2.2.2/2.4.1340-03 «Гигиенические требования к персональным электронно-вычислительным машинам и организации работы»: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 xml:space="preserve">Помещения для занятий должны оборудоваться </w:t>
      </w:r>
      <w:r w:rsidRPr="00E32387">
        <w:rPr>
          <w:rFonts w:ascii="Times New Roman" w:hAnsi="Times New Roman"/>
          <w:sz w:val="28"/>
          <w:szCs w:val="28"/>
        </w:rPr>
        <w:t>одноместными столами, предназначенными для работы с ПЭВМ.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Конструкция одноместного стола должна состоять из двух частей или столов, соединенных вместе: на одной поверхности стола располагается ВДТ, на другой – клавиатура.</w:t>
      </w:r>
    </w:p>
    <w:p w:rsidR="00E32387" w:rsidRPr="00E32387" w:rsidRDefault="002113FD" w:rsidP="00E910C0">
      <w:pPr>
        <w:pStyle w:val="a6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Конструкция стола для размещения</w:t>
      </w:r>
      <w:r w:rsidRPr="00E32387">
        <w:rPr>
          <w:rFonts w:ascii="Times New Roman" w:hAnsi="Times New Roman"/>
          <w:sz w:val="28"/>
        </w:rPr>
        <w:t xml:space="preserve"> ПЭВМ должна предусматривать: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плавную и легкую регулировку по высоте с надежной фиксацией горизонтальной поверхности для видеомонитора в пределах 460-520 мм при глубине не менее 550 мм и ширине – не менее 600 мм;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возможность плавного и легкого изменени</w:t>
      </w:r>
      <w:r w:rsidRPr="00E32387">
        <w:rPr>
          <w:rFonts w:ascii="Times New Roman" w:hAnsi="Times New Roman"/>
          <w:sz w:val="28"/>
          <w:szCs w:val="28"/>
        </w:rPr>
        <w:t>я угла наклона поверхности для клавиатуры от 0 до 10 град, с надежной фиксацией;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ширина и глубина поверхности под клавиатуру должна быть не менее 600 мм;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ровную без углублений поверхность стола для клавиатуры;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отсутствие ящиков;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- </w:t>
      </w:r>
      <w:r w:rsidRPr="00E32387">
        <w:rPr>
          <w:rFonts w:ascii="Times New Roman" w:hAnsi="Times New Roman"/>
          <w:spacing w:val="-2"/>
          <w:sz w:val="28"/>
          <w:szCs w:val="28"/>
        </w:rPr>
        <w:t>пространство для но</w:t>
      </w:r>
      <w:r w:rsidRPr="00E32387">
        <w:rPr>
          <w:rFonts w:ascii="Times New Roman" w:hAnsi="Times New Roman"/>
          <w:spacing w:val="-2"/>
          <w:sz w:val="28"/>
          <w:szCs w:val="28"/>
        </w:rPr>
        <w:t>г под столом над полом не менее 400 мм.</w:t>
      </w:r>
    </w:p>
    <w:p w:rsidR="00E32387" w:rsidRPr="00E32387" w:rsidRDefault="002113FD" w:rsidP="00E910C0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Ширина определяется конструкцией стола.</w:t>
      </w:r>
    </w:p>
    <w:p w:rsidR="00E32387" w:rsidRPr="00E32387" w:rsidRDefault="002113FD" w:rsidP="00E910C0">
      <w:pPr>
        <w:pStyle w:val="a"/>
        <w:numPr>
          <w:ilvl w:val="0"/>
          <w:numId w:val="0"/>
        </w:numPr>
        <w:ind w:left="-54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32387">
        <w:rPr>
          <w:rFonts w:ascii="Times New Roman" w:hAnsi="Times New Roman"/>
          <w:sz w:val="28"/>
          <w:szCs w:val="28"/>
        </w:rPr>
        <w:t>Поверхность сиденья стула должна легко поддаваться дезинфекции.</w:t>
      </w:r>
    </w:p>
    <w:p w:rsidR="00E32387" w:rsidRPr="00E32387" w:rsidRDefault="002113FD" w:rsidP="00E910C0">
      <w:pPr>
        <w:pStyle w:val="a5"/>
        <w:spacing w:after="120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Оптимальные параметры микроклимата во всех типах дошкольных помещений с использованием ПЭВМ.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7"/>
        <w:gridCol w:w="2296"/>
        <w:gridCol w:w="2755"/>
        <w:gridCol w:w="2681"/>
      </w:tblGrid>
      <w:tr w:rsidR="00E32387" w:rsidRPr="00E32387">
        <w:trPr>
          <w:cantSplit/>
          <w:jc w:val="center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E910C0" w:rsidRDefault="002113FD" w:rsidP="00E910C0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lastRenderedPageBreak/>
              <w:t>Температура, С°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E910C0" w:rsidRDefault="002113FD" w:rsidP="00E910C0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Относительная влажность, %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E910C0" w:rsidRDefault="002113FD" w:rsidP="00E910C0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Абсолютная влажность, г/м</w:t>
            </w:r>
            <w:r w:rsidRPr="00E910C0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387" w:rsidRPr="00E910C0" w:rsidRDefault="002113FD" w:rsidP="00E910C0">
            <w:pPr>
              <w:pStyle w:val="a8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Скорость движения воздуха, м/с</w:t>
            </w:r>
          </w:p>
        </w:tc>
      </w:tr>
      <w:tr w:rsidR="00E32387" w:rsidRPr="00E32387">
        <w:trPr>
          <w:cantSplit/>
          <w:jc w:val="center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&lt;0,1</w:t>
            </w:r>
          </w:p>
        </w:tc>
      </w:tr>
      <w:tr w:rsidR="00E32387" w:rsidRPr="00E32387">
        <w:trPr>
          <w:cantSplit/>
          <w:jc w:val="center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&lt;0,1</w:t>
            </w:r>
          </w:p>
        </w:tc>
      </w:tr>
      <w:tr w:rsidR="00E32387" w:rsidRPr="00E32387">
        <w:trPr>
          <w:cantSplit/>
          <w:jc w:val="center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87" w:rsidRPr="00E910C0" w:rsidRDefault="002113FD" w:rsidP="00E910C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0C0">
              <w:rPr>
                <w:rFonts w:ascii="Times New Roman" w:hAnsi="Times New Roman"/>
                <w:sz w:val="24"/>
                <w:szCs w:val="24"/>
              </w:rPr>
              <w:t>&lt;0,1</w:t>
            </w:r>
          </w:p>
        </w:tc>
      </w:tr>
    </w:tbl>
    <w:p w:rsidR="00E32387" w:rsidRPr="00E32387" w:rsidRDefault="002113FD" w:rsidP="00E32387">
      <w:pPr>
        <w:pStyle w:val="a5"/>
        <w:spacing w:before="120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3.6. Компьютерные игровые занятия в дошкольных учреждениях следует проводить не чаще двух раз в неделю в дни наиболее высокой</w:t>
      </w:r>
      <w:r w:rsidRPr="00E32387">
        <w:rPr>
          <w:rFonts w:ascii="Times New Roman" w:hAnsi="Times New Roman"/>
          <w:sz w:val="28"/>
        </w:rPr>
        <w:t xml:space="preserve"> работоспособности детей: во вторник, в среду и в четверг. После занятий следует проводить гимнастику для глаз и физкультминутку общего воздействия.</w:t>
      </w:r>
    </w:p>
    <w:p w:rsidR="00E32387" w:rsidRDefault="002113FD" w:rsidP="00E32387">
      <w:pPr>
        <w:pStyle w:val="a5"/>
        <w:ind w:left="-540" w:firstLine="540"/>
        <w:rPr>
          <w:rFonts w:ascii="Times New Roman" w:hAnsi="Times New Roman"/>
          <w:spacing w:val="-4"/>
          <w:sz w:val="28"/>
        </w:rPr>
      </w:pPr>
      <w:r w:rsidRPr="00E32387">
        <w:rPr>
          <w:rFonts w:ascii="Times New Roman" w:hAnsi="Times New Roman"/>
          <w:spacing w:val="-4"/>
          <w:sz w:val="28"/>
        </w:rPr>
        <w:t xml:space="preserve">3.7. Воспитатель должен следить за соблюдением всех правил, условий, требований, которые направлены на </w:t>
      </w:r>
      <w:r w:rsidRPr="00E32387">
        <w:rPr>
          <w:rFonts w:ascii="Times New Roman" w:hAnsi="Times New Roman"/>
          <w:spacing w:val="-4"/>
          <w:sz w:val="28"/>
        </w:rPr>
        <w:t>сохранение его собственного здоровья и здоровья вверенных ему детей.</w:t>
      </w:r>
    </w:p>
    <w:p w:rsidR="00E910C0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-4"/>
          <w:sz w:val="28"/>
        </w:rPr>
      </w:pPr>
    </w:p>
    <w:p w:rsidR="00E32387" w:rsidRDefault="002113FD" w:rsidP="00E910C0">
      <w:pPr>
        <w:pStyle w:val="a7"/>
        <w:ind w:left="-540" w:firstLine="540"/>
        <w:jc w:val="center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4. Требования охраны труда в аварийных ситуациях</w:t>
      </w:r>
      <w:r>
        <w:rPr>
          <w:rFonts w:ascii="Times New Roman" w:hAnsi="Times New Roman"/>
          <w:sz w:val="28"/>
        </w:rPr>
        <w:t>:</w:t>
      </w:r>
    </w:p>
    <w:p w:rsidR="00E910C0" w:rsidRPr="00E910C0" w:rsidRDefault="002113FD" w:rsidP="00E910C0">
      <w:pPr>
        <w:pStyle w:val="a5"/>
      </w:pP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4.1. При появлении признаков аварийной ситуации (запах жженой изоляции, срабатывание аварийной сигнализации и др.) воспитатель должен в</w:t>
      </w:r>
      <w:r w:rsidRPr="00E32387">
        <w:rPr>
          <w:rFonts w:ascii="Times New Roman" w:hAnsi="Times New Roman"/>
          <w:sz w:val="28"/>
        </w:rPr>
        <w:t xml:space="preserve"> первую очередь предпринять меры для обеспечения безопасности детей (эвакуация, оказание первой и общей помощи).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4.2. Поставить в известность об аварийной ситуации руководителя учреждения или соответствующее должностное лицо, работников дошкольного учрежде</w:t>
      </w:r>
      <w:r w:rsidRPr="00E32387">
        <w:rPr>
          <w:rFonts w:ascii="Times New Roman" w:hAnsi="Times New Roman"/>
          <w:sz w:val="28"/>
        </w:rPr>
        <w:t>ния и с их помощью попытаться остановить действие внезапных опасных и вредных факторов с соблюдением мер личной безопасности.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4.3. При возникновении пожара следует действовать в соответствии с инструкцией по пожарной безопасности, утвержденной руководителе</w:t>
      </w:r>
      <w:r w:rsidRPr="00E32387">
        <w:rPr>
          <w:rFonts w:ascii="Times New Roman" w:hAnsi="Times New Roman"/>
          <w:sz w:val="28"/>
        </w:rPr>
        <w:t>м дошкольного учреждения.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4.4. При получении травм работниками или детьми в условиях аварийной ситуации воспитатель должен в качестве первоочередных мер приступить к оказанию первой помощи с использованием методов и приемов, приведенных в инструкции по пер</w:t>
      </w:r>
      <w:r w:rsidRPr="00E32387">
        <w:rPr>
          <w:rFonts w:ascii="Times New Roman" w:hAnsi="Times New Roman"/>
          <w:sz w:val="28"/>
        </w:rPr>
        <w:t>вой помощи в дошкольном учреждении.</w:t>
      </w:r>
    </w:p>
    <w:p w:rsidR="00E32387" w:rsidRDefault="002113FD" w:rsidP="00E32387">
      <w:pPr>
        <w:pStyle w:val="a5"/>
        <w:ind w:left="-540" w:firstLine="540"/>
        <w:rPr>
          <w:rFonts w:ascii="Times New Roman" w:hAnsi="Times New Roman"/>
          <w:spacing w:val="-2"/>
          <w:sz w:val="28"/>
        </w:rPr>
      </w:pPr>
      <w:r w:rsidRPr="00E32387">
        <w:rPr>
          <w:rFonts w:ascii="Times New Roman" w:hAnsi="Times New Roman"/>
          <w:spacing w:val="-2"/>
          <w:sz w:val="28"/>
        </w:rPr>
        <w:t>4.5. По окончании действия факторов аварийной ситуации воспитатель должен проверить по списку наличие вверенных ему детей. При обнаружении отсутствующих предпринять незамедлительно оперативные меры с привлечением соответ</w:t>
      </w:r>
      <w:r w:rsidRPr="00E32387">
        <w:rPr>
          <w:rFonts w:ascii="Times New Roman" w:hAnsi="Times New Roman"/>
          <w:spacing w:val="-2"/>
          <w:sz w:val="28"/>
        </w:rPr>
        <w:t>ствующих органов.</w:t>
      </w:r>
    </w:p>
    <w:p w:rsidR="00E93272" w:rsidRPr="00E32387" w:rsidRDefault="002113FD" w:rsidP="00E32387">
      <w:pPr>
        <w:pStyle w:val="a5"/>
        <w:ind w:left="-540" w:firstLine="540"/>
        <w:rPr>
          <w:rFonts w:ascii="Times New Roman" w:hAnsi="Times New Roman"/>
          <w:spacing w:val="-2"/>
          <w:sz w:val="28"/>
        </w:rPr>
      </w:pPr>
    </w:p>
    <w:p w:rsidR="00E32387" w:rsidRDefault="002113FD" w:rsidP="00E93272">
      <w:pPr>
        <w:pStyle w:val="a7"/>
        <w:ind w:left="-540" w:firstLine="540"/>
        <w:jc w:val="center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5. Требования охраны труда по окончании работы</w:t>
      </w:r>
      <w:r>
        <w:rPr>
          <w:rFonts w:ascii="Times New Roman" w:hAnsi="Times New Roman"/>
          <w:sz w:val="28"/>
        </w:rPr>
        <w:t>:</w:t>
      </w:r>
    </w:p>
    <w:p w:rsidR="00E93272" w:rsidRPr="00E93272" w:rsidRDefault="002113FD" w:rsidP="00E93272">
      <w:pPr>
        <w:pStyle w:val="a5"/>
      </w:pP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5.1. Внимательно осмотреть все групповые помещения.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5.2. Проветрить помещения в течение не менее 20-30 минут, закрыть окна и фрамуги.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5.3. Выключить все используемые средства (демонстрацио</w:t>
      </w:r>
      <w:r w:rsidRPr="00E32387">
        <w:rPr>
          <w:rFonts w:ascii="Times New Roman" w:hAnsi="Times New Roman"/>
          <w:sz w:val="28"/>
        </w:rPr>
        <w:t>нные, учебные, электронагревательные), питающиеся от электрической сети.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lastRenderedPageBreak/>
        <w:t>5.4. Обесточить электрическую сеть с помощью коммутационной аппаратуры.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 xml:space="preserve">5.5. </w:t>
      </w:r>
      <w:r>
        <w:rPr>
          <w:rFonts w:ascii="Times New Roman" w:hAnsi="Times New Roman"/>
          <w:sz w:val="28"/>
        </w:rPr>
        <w:t>Обо всех замеченных недостатках</w:t>
      </w:r>
      <w:r w:rsidRPr="00E32387">
        <w:rPr>
          <w:rFonts w:ascii="Times New Roman" w:hAnsi="Times New Roman"/>
          <w:sz w:val="28"/>
        </w:rPr>
        <w:t xml:space="preserve"> поставить в известность руководителя учреждения.</w:t>
      </w:r>
    </w:p>
    <w:p w:rsidR="00E32387" w:rsidRPr="00E32387" w:rsidRDefault="002113FD" w:rsidP="00E32387">
      <w:pPr>
        <w:pStyle w:val="a5"/>
        <w:ind w:left="-540" w:firstLine="540"/>
        <w:rPr>
          <w:rFonts w:ascii="Times New Roman" w:hAnsi="Times New Roman"/>
          <w:sz w:val="28"/>
        </w:rPr>
      </w:pPr>
      <w:r w:rsidRPr="00E32387">
        <w:rPr>
          <w:rFonts w:ascii="Times New Roman" w:hAnsi="Times New Roman"/>
          <w:sz w:val="28"/>
        </w:rPr>
        <w:t>5.6. Снять санитарную оде</w:t>
      </w:r>
      <w:r w:rsidRPr="00E32387">
        <w:rPr>
          <w:rFonts w:ascii="Times New Roman" w:hAnsi="Times New Roman"/>
          <w:sz w:val="28"/>
        </w:rPr>
        <w:t>жду, обувь и убрать их в установленное место.</w:t>
      </w:r>
    </w:p>
    <w:p w:rsidR="008A560F" w:rsidRDefault="002113FD" w:rsidP="00E32387">
      <w:pPr>
        <w:ind w:left="-540" w:firstLine="540"/>
        <w:jc w:val="both"/>
        <w:rPr>
          <w:szCs w:val="28"/>
        </w:rPr>
      </w:pPr>
    </w:p>
    <w:p w:rsidR="00E93272" w:rsidRDefault="002113FD" w:rsidP="00E32387">
      <w:pPr>
        <w:ind w:left="-540" w:firstLine="540"/>
        <w:jc w:val="both"/>
        <w:rPr>
          <w:szCs w:val="28"/>
        </w:rPr>
      </w:pPr>
    </w:p>
    <w:p w:rsidR="00E93272" w:rsidRDefault="002113FD" w:rsidP="00E93272">
      <w:pPr>
        <w:ind w:firstLine="720"/>
        <w:jc w:val="both"/>
        <w:rPr>
          <w:szCs w:val="28"/>
        </w:rPr>
      </w:pPr>
    </w:p>
    <w:p w:rsidR="00E93272" w:rsidRPr="00E93272" w:rsidRDefault="002113FD" w:rsidP="00E93272">
      <w:pPr>
        <w:ind w:left="-360" w:firstLine="720"/>
        <w:jc w:val="both"/>
        <w:rPr>
          <w:b/>
          <w:bCs/>
        </w:rPr>
      </w:pPr>
      <w:r w:rsidRPr="00E93272">
        <w:rPr>
          <w:b/>
          <w:bCs/>
        </w:rPr>
        <w:t xml:space="preserve">Настоящая инструкция предназначена для работников, она может быть дополнена или изменена с учетом требований безопасности, изложенных в эксплуатационной и ремонтной документации организаций-изготовителей </w:t>
      </w:r>
      <w:r w:rsidRPr="00E93272">
        <w:rPr>
          <w:b/>
          <w:bCs/>
        </w:rPr>
        <w:t>оборудования, а также в технологической документации организаций с учетом конкретных условий производства.</w:t>
      </w:r>
    </w:p>
    <w:p w:rsidR="00E10DB0" w:rsidRPr="00E10DB0" w:rsidRDefault="002113FD" w:rsidP="004C3F2F">
      <w:pPr>
        <w:pStyle w:val="a9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113FD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2113FD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DB7B6B8A748A414C8A58498C2A38813B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воспитателя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113FD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2113FD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2C181CA26D2E481EA038F06289B73872"/>
                </w:placeholder>
              </w:sdtPr>
              <w:sdtEndPr/>
              <w:sdtContent/>
            </w:sdt>
          </w:p>
        </w:tc>
      </w:tr>
    </w:tbl>
    <w:p w:rsidR="00E10DB0" w:rsidRPr="00E10DB0" w:rsidRDefault="002113FD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113FD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113F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2113FD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iosCond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7F00D9"/>
    <w:multiLevelType w:val="hybridMultilevel"/>
    <w:tmpl w:val="016868C6"/>
    <w:lvl w:ilvl="0" w:tplc="E3DE77C6">
      <w:start w:val="1"/>
      <w:numFmt w:val="bullet"/>
      <w:pStyle w:val="a"/>
      <w:lvlText w:val=""/>
      <w:lvlJc w:val="left"/>
      <w:pPr>
        <w:tabs>
          <w:tab w:val="num" w:pos="360"/>
        </w:tabs>
        <w:ind w:left="170" w:hanging="17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113FD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7B5CC3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0DE7BD-00DF-4D42-9ED1-B092C3C2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1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customStyle="1" w:styleId="a5">
    <w:name w:val="Основной абзац"/>
    <w:pPr>
      <w:spacing w:line="264" w:lineRule="auto"/>
      <w:ind w:firstLine="567"/>
      <w:jc w:val="both"/>
    </w:pPr>
    <w:rPr>
      <w:rFonts w:ascii="HeliosCond" w:hAnsi="HeliosCond"/>
      <w:sz w:val="26"/>
      <w:szCs w:val="28"/>
    </w:rPr>
  </w:style>
  <w:style w:type="paragraph" w:styleId="a">
    <w:name w:val="List Bullet"/>
    <w:basedOn w:val="a0"/>
    <w:pPr>
      <w:numPr>
        <w:numId w:val="2"/>
      </w:numPr>
      <w:tabs>
        <w:tab w:val="left" w:pos="851"/>
      </w:tabs>
      <w:spacing w:before="20" w:after="20" w:line="264" w:lineRule="auto"/>
      <w:ind w:left="851" w:hanging="284"/>
      <w:jc w:val="both"/>
    </w:pPr>
    <w:rPr>
      <w:rFonts w:ascii="HeliosCond" w:hAnsi="HeliosCond"/>
      <w:sz w:val="26"/>
      <w:szCs w:val="22"/>
    </w:rPr>
  </w:style>
  <w:style w:type="paragraph" w:customStyle="1" w:styleId="a6">
    <w:name w:val="Предсписковый абзац"/>
    <w:basedOn w:val="a5"/>
    <w:next w:val="a5"/>
    <w:pPr>
      <w:keepNext/>
    </w:pPr>
  </w:style>
  <w:style w:type="paragraph" w:customStyle="1" w:styleId="a7">
    <w:name w:val="Жирный"/>
    <w:basedOn w:val="a5"/>
    <w:next w:val="a5"/>
    <w:pPr>
      <w:keepNext/>
      <w:spacing w:before="120"/>
    </w:pPr>
    <w:rPr>
      <w:b/>
      <w:bCs/>
    </w:rPr>
  </w:style>
  <w:style w:type="paragraph" w:customStyle="1" w:styleId="a8">
    <w:name w:val="Таблица"/>
    <w:basedOn w:val="a5"/>
    <w:pPr>
      <w:keepLines/>
      <w:ind w:firstLine="0"/>
      <w:jc w:val="left"/>
    </w:pPr>
  </w:style>
  <w:style w:type="paragraph" w:styleId="a9">
    <w:name w:val="Normal (Web)"/>
    <w:basedOn w:val="a0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B7B6B8A748A414C8A58498C2A3881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CEEA1D-A9A9-4175-99EA-4047DC88F1BD}"/>
      </w:docPartPr>
      <w:docPartBody>
        <w:p w:rsidR="00000000" w:rsidRDefault="007804D5">
          <w:pPr>
            <w:pStyle w:val="DB7B6B8A748A414C8A58498C2A38813B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2C181CA26D2E481EA038F06289B738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64443D-78E5-4D2C-8DF5-34FA88F5C6CB}"/>
      </w:docPartPr>
      <w:docPartBody>
        <w:p w:rsidR="00000000" w:rsidRDefault="007804D5">
          <w:pPr>
            <w:pStyle w:val="2C181CA26D2E481EA038F06289B73872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iosCond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4D5"/>
    <w:rsid w:val="0078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DB7B6B8A748A414C8A58498C2A38813B">
    <w:name w:val="DB7B6B8A748A414C8A58498C2A38813B"/>
  </w:style>
  <w:style w:type="paragraph" w:customStyle="1" w:styleId="2C181CA26D2E481EA038F06289B73872">
    <w:name w:val="2C181CA26D2E481EA038F06289B738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2394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16008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2020-03-04T08:46:00Z</dcterms:modified>
</cp:coreProperties>
</file>